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75F2" w:rsidRPr="00B126F0" w:rsidRDefault="00B126F0">
      <w:pPr>
        <w:rPr>
          <w:lang w:val="ru-RU"/>
        </w:rPr>
        <w:sectPr w:rsidR="001575F2" w:rsidRPr="00B126F0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37033208"/>
      <w:r>
        <w:rPr>
          <w:noProof/>
          <w:lang w:val="ru-RU" w:eastAsia="ru-RU"/>
        </w:rPr>
        <w:drawing>
          <wp:inline distT="0" distB="0" distL="0" distR="0">
            <wp:extent cx="5940425" cy="8309854"/>
            <wp:effectExtent l="19050" t="0" r="3175" b="0"/>
            <wp:docPr id="1" name="Рисунок 1" descr="C:\Documents and Settings\Школа.50824A82A47747B\Рабочий стол\мои планы\24-25\литература 7,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Школа.50824A82A47747B\Рабочий стол\мои планы\24-25\литература 7,8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09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75F2" w:rsidRPr="00B126F0" w:rsidRDefault="004E4A6D">
      <w:pPr>
        <w:spacing w:after="0" w:line="264" w:lineRule="auto"/>
        <w:ind w:left="120"/>
        <w:jc w:val="both"/>
        <w:rPr>
          <w:lang w:val="ru-RU"/>
        </w:rPr>
      </w:pPr>
      <w:bookmarkStart w:id="1" w:name="block-37033209"/>
      <w:bookmarkEnd w:id="0"/>
      <w:r w:rsidRPr="00B126F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Федеральном государственном образовательном стан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дарте основного общего образования (Приказ Минпросвещения России от 31.05.2021 г. № 287, зарегистрирован Министерством юстиции Российской Федерации 05.07.2021 г., рег. номер – 64101) (далее – ФГОС ООО), а также федеральной </w:t>
      </w:r>
      <w:r w:rsidRPr="00B126F0">
        <w:rPr>
          <w:rFonts w:ascii="Times New Roman" w:hAnsi="Times New Roman"/>
          <w:color w:val="333333"/>
          <w:sz w:val="28"/>
          <w:lang w:val="ru-RU"/>
        </w:rPr>
        <w:t xml:space="preserve">рабочей </w:t>
      </w:r>
      <w:r w:rsidRPr="00B126F0">
        <w:rPr>
          <w:rFonts w:ascii="Times New Roman" w:hAnsi="Times New Roman"/>
          <w:color w:val="000000"/>
          <w:sz w:val="28"/>
          <w:lang w:val="ru-RU"/>
        </w:rPr>
        <w:t>программы воспитания, с у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чётом Концепции преподавания русского языка и литературы в Российской Федерации (утверждённой распоряжением Правительства Российской Федерации от 9 апреля 2016 г. № 637-р). 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left="12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ОБЩАЯ ХАРАКТЕРИСТИКА </w:t>
      </w:r>
      <w:r w:rsidRPr="00B126F0">
        <w:rPr>
          <w:rFonts w:ascii="Times New Roman" w:hAnsi="Times New Roman"/>
          <w:b/>
          <w:color w:val="333333"/>
          <w:sz w:val="28"/>
          <w:lang w:val="ru-RU"/>
        </w:rPr>
        <w:t>УЧЕБНОГО ПРЕДМЕТА «ЛИТЕРАТУРА»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Учебный предмет «Литература»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в наибольшей степени способствует формированию духовного облика и нравственных ориентиров молодого поколения, так как занимает ведущее место в эмоциональном, интеллектуальном и эстетическом развитии обучающихся, в становлении основ их миропонимания и наци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онального самосознания.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Особенности литературы как учебного предмета связаны с тем, что литературные произведения являются феноменом культуры: в них заключено эстетическое освоение мира, а богатство и многообразие человеческого бытия выражено в художестве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нных образах, которые содержат в себе потенциал воздействия на читателей и приобщают их к нравственно-эстетическим ценностям, как национальным, так и общечеловеческим.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Основу содержания литературного образования составляют чтение и изучение выдающихся худ</w:t>
      </w:r>
      <w:r w:rsidRPr="00B126F0">
        <w:rPr>
          <w:rFonts w:ascii="Times New Roman" w:hAnsi="Times New Roman"/>
          <w:color w:val="000000"/>
          <w:sz w:val="28"/>
          <w:lang w:val="ru-RU"/>
        </w:rPr>
        <w:t>ожественных произведений русской и мировой литературы, что способствует постижению таких нравственных категорий, как добро, справедливость, честь, патриотизм, гуманизм, дом, семья. Целостное восприятие и понимание художественного произведения, его анализ и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интерпретация возможны лишь при соответствующей эмоционально-эстетической реакции читателя, которая зависит от возрастных особенностей школьников, их психического и литературного развития, жизненного и читательского опыта.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Полноценное литературное образов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ание на уровне основного общего образования невозможно без учёта преемственности с учебным предметом "литературное чтение" на уровне начального общего образования, </w:t>
      </w:r>
      <w:r w:rsidRPr="00B126F0">
        <w:rPr>
          <w:rFonts w:ascii="Times New Roman" w:hAnsi="Times New Roman"/>
          <w:color w:val="000000"/>
          <w:sz w:val="28"/>
          <w:lang w:val="ru-RU"/>
        </w:rPr>
        <w:lastRenderedPageBreak/>
        <w:t>межпредметных связей с русским языком, учебным предметом "История" и учебными предметами пре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дметной области "Искусство", что способствует развитию речи, историзма мышления, художественного вкуса, формированию эстетического отношения к окружающему миру и его воплощения в творческих работах различных жанров.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В рабочей программе учтены все этапы ро</w:t>
      </w:r>
      <w:r w:rsidRPr="00B126F0">
        <w:rPr>
          <w:rFonts w:ascii="Times New Roman" w:hAnsi="Times New Roman"/>
          <w:color w:val="000000"/>
          <w:sz w:val="28"/>
          <w:lang w:val="ru-RU"/>
        </w:rPr>
        <w:t>ссийского историко-литературного процесса (от фольклора до новейшей русской литературы) и представлены разделы, касающиеся отечественной и зарубежной литературы. Основные виды деятельности обучающихся перечислены при изучении каждой монографической или обз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орной темы и направлены на достижение планируемых результатов обучения. 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left="12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ЦЕЛИ ИЗУЧЕНИЯ </w:t>
      </w:r>
      <w:r w:rsidRPr="00B126F0">
        <w:rPr>
          <w:rFonts w:ascii="Times New Roman" w:hAnsi="Times New Roman"/>
          <w:b/>
          <w:color w:val="333333"/>
          <w:sz w:val="28"/>
          <w:lang w:val="ru-RU"/>
        </w:rPr>
        <w:t>УЧЕБНОГО ПРЕДМЕТА «ЛИТЕРАТУРА»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Цели изучения предмета «Литература» в основной школе состоят в формировании у обучающихся потребности в качественном чтении, культуры чи</w:t>
      </w:r>
      <w:r w:rsidRPr="00B126F0">
        <w:rPr>
          <w:rFonts w:ascii="Times New Roman" w:hAnsi="Times New Roman"/>
          <w:color w:val="000000"/>
          <w:sz w:val="28"/>
          <w:lang w:val="ru-RU"/>
        </w:rPr>
        <w:t>тательского восприятия, понимания литературных текстов и создания собственных устных и письменных высказываний; в развитии чувства причастности к отечественной культуре и уважения к другим культурам, аксиологической сферы личности на основе высоких духовно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-нравственных идеалов, воплощённых в отечественной и зарубежной литературе. Достижение указанных целей возможно при решении учебных задач, которые постепенно усложняются от 5 к 9 классу.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Задачи, связанные с пониманием литературы как одной из основных наци</w:t>
      </w:r>
      <w:r w:rsidRPr="00B126F0">
        <w:rPr>
          <w:rFonts w:ascii="Times New Roman" w:hAnsi="Times New Roman"/>
          <w:color w:val="000000"/>
          <w:sz w:val="28"/>
          <w:lang w:val="ru-RU"/>
        </w:rPr>
        <w:t>онально-культурных ценностей народа, как особого способа познания жизни, с обеспечением культурной самоидентификации, осознанием коммуникативно-эстетических возможностей родного языка на основе изучения выдающихся произведений отечественной культуры, культ</w:t>
      </w:r>
      <w:r w:rsidRPr="00B126F0">
        <w:rPr>
          <w:rFonts w:ascii="Times New Roman" w:hAnsi="Times New Roman"/>
          <w:color w:val="000000"/>
          <w:sz w:val="28"/>
          <w:lang w:val="ru-RU"/>
        </w:rPr>
        <w:t>уры своего народа, мировой культуры, состоят в приобщении школьников к наследию отечественной и зарубежной классической литературы и лучшим образцам современной литературы; воспитании уважения к отечественной классике как высочайшему достижению национально</w:t>
      </w:r>
      <w:r w:rsidRPr="00B126F0">
        <w:rPr>
          <w:rFonts w:ascii="Times New Roman" w:hAnsi="Times New Roman"/>
          <w:color w:val="000000"/>
          <w:sz w:val="28"/>
          <w:lang w:val="ru-RU"/>
        </w:rPr>
        <w:t>й культуры, способствующей воспитанию патриотизма, формированию национально-культурной идентичности и способности к диалогу культур; освоению духовного опыта человечества, национальных и общечеловеческих культурных традиций и ценностей; формированию гумани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стического мировоззрения.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Задачи, связанные с осознанием значимости чтения и изучения литературы для дальнейшего развития обучающихся, с формированием их потребности в систематическом чтении как средстве познания мира и себя в </w:t>
      </w:r>
      <w:r w:rsidRPr="00B126F0">
        <w:rPr>
          <w:rFonts w:ascii="Times New Roman" w:hAnsi="Times New Roman"/>
          <w:color w:val="000000"/>
          <w:sz w:val="28"/>
          <w:lang w:val="ru-RU"/>
        </w:rPr>
        <w:lastRenderedPageBreak/>
        <w:t>этом мире, с гармонизацией о</w:t>
      </w:r>
      <w:r w:rsidRPr="00B126F0">
        <w:rPr>
          <w:rFonts w:ascii="Times New Roman" w:hAnsi="Times New Roman"/>
          <w:color w:val="000000"/>
          <w:sz w:val="28"/>
          <w:lang w:val="ru-RU"/>
        </w:rPr>
        <w:t>тношений человека и общества, ориентированы на воспитание и развитие мотивации к чтению художественных произведений, как изучаемых на уроках, так и прочитанных самостоятельно, что способствует накоплению позитивного опыта освоения литературных произведений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, в том числе в процессе участия в различных мероприятиях, посвящённых литературе, чтению, книжной культуре.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Задачи, связанные с воспитанием квалифицированного читателя, обладающего эстетическим вкусом, с формированием умений воспринимать, анализировать,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критически оценивать и интерпретировать прочитанное, направлены на формирование у школьников системы знаний о литературе как искусстве слова, в том числе основных теоретико и историко-литературных знаний, необходимых для понимания, анализа и интерпретации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художественных произведений, умения воспринимать их в историко-культурном контексте, сопоставлять с произведениями других видов искусства; развитие читательских умений, творческих способностей, эстетического вкуса. Эти задачи направлены на развитие умения </w:t>
      </w:r>
      <w:r w:rsidRPr="00B126F0">
        <w:rPr>
          <w:rFonts w:ascii="Times New Roman" w:hAnsi="Times New Roman"/>
          <w:color w:val="000000"/>
          <w:sz w:val="28"/>
          <w:lang w:val="ru-RU"/>
        </w:rPr>
        <w:t>выявлять проблематику произведений и их художественные особенности, комментировать авторскую позицию и выражать собственное отношение к прочитанному; воспринимать тексты художественных произведений в единстве формы и содержания, реализуя возможность их нео</w:t>
      </w:r>
      <w:r w:rsidRPr="00B126F0">
        <w:rPr>
          <w:rFonts w:ascii="Times New Roman" w:hAnsi="Times New Roman"/>
          <w:color w:val="000000"/>
          <w:sz w:val="28"/>
          <w:lang w:val="ru-RU"/>
        </w:rPr>
        <w:t>днозначного толкования в рамках достоверных интерпретаций; сопоставлять и сравнивать художественные произведения, их фрагменты, образы и проблемы как между собой, так и с произведениями других искусств; формировать представления о специфике литературы в ря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ду других искусств и об историко-литературном процессе; развивать умения поиска необходимой информации с использованием различных источников, владеть навыками их критической оценки.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Задачи, связанные с осознанием обучающимися коммуникативно-эстетических в</w:t>
      </w:r>
      <w:r w:rsidRPr="00B126F0">
        <w:rPr>
          <w:rFonts w:ascii="Times New Roman" w:hAnsi="Times New Roman"/>
          <w:color w:val="000000"/>
          <w:sz w:val="28"/>
          <w:lang w:val="ru-RU"/>
        </w:rPr>
        <w:t>озможностей языка на основе изучения выдающихся произведений отечественной культуры, культуры своего народа, мировой культуры, направлены на совершенствование речи школьников на примере высоких образцов художественной литературы и умений создавать разные в</w:t>
      </w:r>
      <w:r w:rsidRPr="00B126F0">
        <w:rPr>
          <w:rFonts w:ascii="Times New Roman" w:hAnsi="Times New Roman"/>
          <w:color w:val="000000"/>
          <w:sz w:val="28"/>
          <w:lang w:val="ru-RU"/>
        </w:rPr>
        <w:t>иды устных и письменных высказываний, редактировать их, а также выразительно читать произведения, в том числе наизусть, владеть различными видами пересказа, участвовать в учебном диалоге, адекватно воспринимая чужую точку зрения и аргументированно отстаива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я свою. 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left="12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«ЛИТЕРАТУРА» В УЧЕБНОМ ПЛАНЕ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lastRenderedPageBreak/>
        <w:t>В 5, 6, 9 классах на изучение предмета отводится 3 часа в неделю, в 7 и 8 классах – 2 часа в неделю. Суммарно изучение литературы в основной школе по программам основного общего образования ра</w:t>
      </w:r>
      <w:r w:rsidRPr="00B126F0">
        <w:rPr>
          <w:rFonts w:ascii="Times New Roman" w:hAnsi="Times New Roman"/>
          <w:color w:val="000000"/>
          <w:sz w:val="28"/>
          <w:lang w:val="ru-RU"/>
        </w:rPr>
        <w:t>ссчитано на 442 часа.</w:t>
      </w:r>
    </w:p>
    <w:p w:rsidR="001575F2" w:rsidRPr="00B126F0" w:rsidRDefault="001575F2">
      <w:pPr>
        <w:rPr>
          <w:lang w:val="ru-RU"/>
        </w:rPr>
        <w:sectPr w:rsidR="001575F2" w:rsidRPr="00B126F0">
          <w:pgSz w:w="11906" w:h="16383"/>
          <w:pgMar w:top="1134" w:right="850" w:bottom="1134" w:left="1701" w:header="720" w:footer="720" w:gutter="0"/>
          <w:cols w:space="720"/>
        </w:sectPr>
      </w:pPr>
    </w:p>
    <w:p w:rsidR="001575F2" w:rsidRPr="00B126F0" w:rsidRDefault="004E4A6D">
      <w:pPr>
        <w:spacing w:after="0" w:line="264" w:lineRule="auto"/>
        <w:ind w:left="120"/>
        <w:jc w:val="both"/>
        <w:rPr>
          <w:lang w:val="ru-RU"/>
        </w:rPr>
      </w:pPr>
      <w:bookmarkStart w:id="2" w:name="block-37033210"/>
      <w:bookmarkEnd w:id="1"/>
      <w:r w:rsidRPr="00B126F0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left="12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Мифология.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Мифы народов России и мира.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Фольклор.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Малые жанры: пословицы, поговорки, загадки. Сказки народов России и народов мира </w:t>
      </w:r>
      <w:bookmarkStart w:id="3" w:name="8038850c-b985-4899-8396-05ec2b5ebddc"/>
      <w:r w:rsidRPr="00B126F0">
        <w:rPr>
          <w:rFonts w:ascii="Times New Roman" w:hAnsi="Times New Roman"/>
          <w:color w:val="000000"/>
          <w:sz w:val="28"/>
          <w:lang w:val="ru-RU"/>
        </w:rPr>
        <w:t>(не менее трёх).</w:t>
      </w:r>
      <w:bookmarkEnd w:id="3"/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века И. А. Крылов.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Басни </w:t>
      </w:r>
      <w:bookmarkStart w:id="4" w:name="f1cdb435-b3ac-4333-9983-9795e004a0c2"/>
      <w:r w:rsidRPr="00B126F0">
        <w:rPr>
          <w:rFonts w:ascii="Times New Roman" w:hAnsi="Times New Roman"/>
          <w:color w:val="000000"/>
          <w:sz w:val="28"/>
          <w:lang w:val="ru-RU"/>
        </w:rPr>
        <w:t>(три по выбору). Например, «Волк на псарне», «Листы и Корни», «Свинья под Дубом», «Квартет», «Осёл и Соловей», «Ворона и Лисица».</w:t>
      </w:r>
      <w:bookmarkEnd w:id="4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А. С. Пушкин.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5" w:name="b8731a29-438b-4b6a-a37d-ff778ded575a"/>
      <w:r w:rsidRPr="00B126F0">
        <w:rPr>
          <w:rFonts w:ascii="Times New Roman" w:hAnsi="Times New Roman"/>
          <w:color w:val="000000"/>
          <w:sz w:val="28"/>
          <w:lang w:val="ru-RU"/>
        </w:rPr>
        <w:t>(не менее трёх). «Зимнее утро», «Зимний в</w:t>
      </w:r>
      <w:r w:rsidRPr="00B126F0">
        <w:rPr>
          <w:rFonts w:ascii="Times New Roman" w:hAnsi="Times New Roman"/>
          <w:color w:val="000000"/>
          <w:sz w:val="28"/>
          <w:lang w:val="ru-RU"/>
        </w:rPr>
        <w:t>ечер», «Няне» и другие.</w:t>
      </w:r>
      <w:bookmarkEnd w:id="5"/>
      <w:r w:rsidRPr="00B126F0">
        <w:rPr>
          <w:rFonts w:ascii="Times New Roman" w:hAnsi="Times New Roman"/>
          <w:color w:val="000000"/>
          <w:sz w:val="28"/>
          <w:lang w:val="ru-RU"/>
        </w:rPr>
        <w:t xml:space="preserve"> «Сказка о мёртвой царевне и о семи богатырях».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Стихотворение «Бородино».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Н. В. Гоголь.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Повесть «Ночь перед Рождеством» из сборника «Вечера на хуторе близ Диканьки».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И. С. 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>Тургенев.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Рассказ «Муму».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Н. А. Некрасов.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6" w:name="1d4fde75-5a86-4cea-90d5-aae01314b835"/>
      <w:r w:rsidRPr="00B126F0">
        <w:rPr>
          <w:rFonts w:ascii="Times New Roman" w:hAnsi="Times New Roman"/>
          <w:color w:val="000000"/>
          <w:sz w:val="28"/>
          <w:lang w:val="ru-RU"/>
        </w:rPr>
        <w:t>(не менее двух). «Крестьянские дети», «Школьник» и другие.</w:t>
      </w:r>
      <w:bookmarkEnd w:id="6"/>
      <w:r w:rsidRPr="00B126F0">
        <w:rPr>
          <w:rFonts w:ascii="Times New Roman" w:hAnsi="Times New Roman"/>
          <w:color w:val="000000"/>
          <w:sz w:val="28"/>
          <w:lang w:val="ru-RU"/>
        </w:rPr>
        <w:t xml:space="preserve"> Поэма «Мороз, Красный нос» (фрагмент).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Л. Н. Толстой.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Рассказ «Кавказский пленник».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–ХХ веков.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Стихотворения отечественных 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поэтов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–ХХ веков о родной природе и о связи человека с Родиной </w:t>
      </w:r>
      <w:bookmarkStart w:id="7" w:name="3c5dcffd-8a26-4103-9932-75cd7a8dd3e4"/>
      <w:r w:rsidRPr="00B126F0">
        <w:rPr>
          <w:rFonts w:ascii="Times New Roman" w:hAnsi="Times New Roman"/>
          <w:color w:val="000000"/>
          <w:sz w:val="28"/>
          <w:lang w:val="ru-RU"/>
        </w:rPr>
        <w:t>(не менее пяти стихотворений трёх поэтов). Например, стихотворения А.К.Толстого, Ф. И. Тютчева, А. А. Фета, И. А. Бунина, А. А. Блока, С. А. Есенина, Н. М. Рубцова, Ю. П. Кузнецова.</w:t>
      </w:r>
      <w:bookmarkEnd w:id="7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Юморист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ические рассказы отечественных писателей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–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веков.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А. П. Чехов </w:t>
      </w:r>
      <w:bookmarkStart w:id="8" w:name="dbfddf02-0071-45b9-8d3c-fa1cc17b4b15"/>
      <w:r w:rsidRPr="00B126F0">
        <w:rPr>
          <w:rFonts w:ascii="Times New Roman" w:hAnsi="Times New Roman"/>
          <w:color w:val="000000"/>
          <w:sz w:val="28"/>
          <w:lang w:val="ru-RU"/>
        </w:rPr>
        <w:t>(два рассказа по выбору). Например, «Лошадиная фамилия», «Мальчики», «Хирургия» и другие.</w:t>
      </w:r>
      <w:bookmarkEnd w:id="8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М. М. Зощенко </w:t>
      </w:r>
      <w:bookmarkStart w:id="9" w:name="90913393-50df-412f-ac1a-f5af225a368e"/>
      <w:r w:rsidRPr="00B126F0">
        <w:rPr>
          <w:rFonts w:ascii="Times New Roman" w:hAnsi="Times New Roman"/>
          <w:color w:val="000000"/>
          <w:sz w:val="28"/>
          <w:lang w:val="ru-RU"/>
        </w:rPr>
        <w:t>(два рассказа по выбору). Например, «Галоша», «Лёля и Минька», «Ёлка», «Золотые сл</w:t>
      </w:r>
      <w:r w:rsidRPr="00B126F0">
        <w:rPr>
          <w:rFonts w:ascii="Times New Roman" w:hAnsi="Times New Roman"/>
          <w:color w:val="000000"/>
          <w:sz w:val="28"/>
          <w:lang w:val="ru-RU"/>
        </w:rPr>
        <w:t>ова», «Встреча» и другие.</w:t>
      </w:r>
      <w:bookmarkEnd w:id="9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отечественной литературы о природе и животных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0" w:name="aec23ce7-13ed-416b-91bb-298806d5c90e"/>
      <w:r w:rsidRPr="00B126F0">
        <w:rPr>
          <w:rFonts w:ascii="Times New Roman" w:hAnsi="Times New Roman"/>
          <w:color w:val="000000"/>
          <w:sz w:val="28"/>
          <w:lang w:val="ru-RU"/>
        </w:rPr>
        <w:t>(не менее двух). Например, А. И. Куприна, М. М. Пришвина, К. Г. Паустовского.</w:t>
      </w:r>
      <w:bookmarkEnd w:id="10"/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А. П. Платонов.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Рассказы </w:t>
      </w:r>
      <w:bookmarkStart w:id="11" w:name="cfa39edd-5597-42b5-b07f-489d84e47a94"/>
      <w:r w:rsidRPr="00B126F0">
        <w:rPr>
          <w:rFonts w:ascii="Times New Roman" w:hAnsi="Times New Roman"/>
          <w:color w:val="000000"/>
          <w:sz w:val="28"/>
          <w:lang w:val="ru-RU"/>
        </w:rPr>
        <w:t>(один по выбору). Например, «Корова», «Никита» и другие.</w:t>
      </w:r>
      <w:bookmarkEnd w:id="11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В. П. Аст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>афьев.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Рассказ «Васюткино озеро».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веков.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отечественной литературы на тему «Человек на войне»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2" w:name="35dcef7b-869c-4626-b557-2b2839912c37"/>
      <w:r w:rsidRPr="00B126F0">
        <w:rPr>
          <w:rFonts w:ascii="Times New Roman" w:hAnsi="Times New Roman"/>
          <w:color w:val="000000"/>
          <w:sz w:val="28"/>
          <w:lang w:val="ru-RU"/>
        </w:rPr>
        <w:t xml:space="preserve">(не менее двух). Например, Л. А. Кассиль. «Дорогие мои </w:t>
      </w:r>
      <w:r w:rsidRPr="00B126F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мальчишки»; Ю. Я. Яковлев. «Девочки с Васильевского острова»; В. П. </w:t>
      </w:r>
      <w:r w:rsidRPr="00B126F0">
        <w:rPr>
          <w:rFonts w:ascii="Times New Roman" w:hAnsi="Times New Roman"/>
          <w:color w:val="000000"/>
          <w:sz w:val="28"/>
          <w:lang w:val="ru-RU"/>
        </w:rPr>
        <w:t>Катаев. «Сын полка», К.М.Симонов «Сын артиллериста» и другие.</w:t>
      </w:r>
      <w:bookmarkEnd w:id="12"/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Произведения отечественных писателей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веков на тему детства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3" w:name="a5fd8ebc-c46e-41fa-818f-2757c5fc34dd"/>
      <w:r w:rsidRPr="00B126F0">
        <w:rPr>
          <w:rFonts w:ascii="Times New Roman" w:hAnsi="Times New Roman"/>
          <w:color w:val="000000"/>
          <w:sz w:val="28"/>
          <w:lang w:val="ru-RU"/>
        </w:rPr>
        <w:t>(не менее двух). Например, произведения В.П. Катаева, В.П. Крапивина, Ю.П. Казакова, А.Г. Алексина, В.К. Железникова, Ю.Я. Яков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лева, Ю.И. Коваля, А.А. Лиханова и другие. </w:t>
      </w:r>
      <w:bookmarkEnd w:id="13"/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Произведения приключенческого жанра отечественных писателей</w:t>
      </w:r>
      <w:bookmarkStart w:id="14" w:name="0447e246-04d6-4654-9850-bc46c641eafe"/>
      <w:r w:rsidRPr="00B126F0">
        <w:rPr>
          <w:rFonts w:ascii="Times New Roman" w:hAnsi="Times New Roman"/>
          <w:color w:val="000000"/>
          <w:sz w:val="28"/>
          <w:lang w:val="ru-RU"/>
        </w:rPr>
        <w:t xml:space="preserve"> (одно по выбору). Например, К. Булычёв. «Девочка, с которой ничего не случится», «Миллион приключений» и другие (главы по выбору).</w:t>
      </w:r>
      <w:bookmarkEnd w:id="14"/>
    </w:p>
    <w:p w:rsidR="001575F2" w:rsidRDefault="004E4A6D">
      <w:pPr>
        <w:spacing w:after="0" w:line="264" w:lineRule="auto"/>
        <w:ind w:firstLine="600"/>
        <w:jc w:val="both"/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Литература народов Ро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ссийской Федерации. Стихотворения </w:t>
      </w:r>
      <w:bookmarkStart w:id="15" w:name="e8c5701d-d8b6-4159-b2e0-3a6ac9c7dd15"/>
      <w:r w:rsidRPr="00B126F0">
        <w:rPr>
          <w:rFonts w:ascii="Times New Roman" w:hAnsi="Times New Roman"/>
          <w:color w:val="000000"/>
          <w:sz w:val="28"/>
          <w:lang w:val="ru-RU"/>
        </w:rPr>
        <w:t xml:space="preserve">(одно по выбору). Например, Р. Г. Гамзатов. </w:t>
      </w:r>
      <w:r>
        <w:rPr>
          <w:rFonts w:ascii="Times New Roman" w:hAnsi="Times New Roman"/>
          <w:color w:val="000000"/>
          <w:sz w:val="28"/>
        </w:rPr>
        <w:t>«Песня соловья»; М. Карим. «Эту песню мать мне пела».</w:t>
      </w:r>
      <w:bookmarkEnd w:id="15"/>
      <w:r>
        <w:rPr>
          <w:rFonts w:ascii="Times New Roman" w:hAnsi="Times New Roman"/>
          <w:color w:val="000000"/>
          <w:sz w:val="28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литература.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Х. К. Андерсен.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Сказки </w:t>
      </w:r>
      <w:bookmarkStart w:id="16" w:name="2ca66737-c580-4ac4-a5b2-7f657ef38e3a"/>
      <w:r w:rsidRPr="00B126F0">
        <w:rPr>
          <w:rFonts w:ascii="Times New Roman" w:hAnsi="Times New Roman"/>
          <w:color w:val="000000"/>
          <w:sz w:val="28"/>
          <w:lang w:val="ru-RU"/>
        </w:rPr>
        <w:t>(одна по выбору). Например, «Снежная королева», «Соловей» и другие.</w:t>
      </w:r>
      <w:bookmarkEnd w:id="16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Зарубежная сказочная проза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7" w:name="fd694784-5635-4214-94a4-c12d0a30d199"/>
      <w:r w:rsidRPr="00B126F0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Л. Кэрролл. «Алиса в Стране Чудес» (главы по выбору), Дж. Р. Р. Толкин. «Хоббит, или Туда и обратно» (главы по выбору).</w:t>
      </w:r>
      <w:bookmarkEnd w:id="17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проза о детях и подростках </w:t>
      </w:r>
      <w:bookmarkStart w:id="18" w:name="b40b601e-d0c3-4299-89d0-394ad0dce0c8"/>
      <w:r w:rsidRPr="00B126F0">
        <w:rPr>
          <w:rFonts w:ascii="Times New Roman" w:hAnsi="Times New Roman"/>
          <w:color w:val="000000"/>
          <w:sz w:val="28"/>
          <w:lang w:val="ru-RU"/>
        </w:rPr>
        <w:t>(два произведения по выбору).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Например, М. Твен. «Приключения Тома Сойера» (главы по выбору); Дж. Лондон. «Сказание о Кише»; Р. Брэдбери. Рассказы. Например, «Каникулы», «Звук бегущих ног», «Зелёное утро» и другие.</w:t>
      </w:r>
      <w:bookmarkEnd w:id="18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приключенческая проза </w:t>
      </w:r>
      <w:bookmarkStart w:id="19" w:name="103698ad-506d-4d05-bb28-79e90ac8cd6a"/>
      <w:r w:rsidRPr="00B126F0">
        <w:rPr>
          <w:rFonts w:ascii="Times New Roman" w:hAnsi="Times New Roman"/>
          <w:color w:val="000000"/>
          <w:sz w:val="28"/>
          <w:lang w:val="ru-RU"/>
        </w:rPr>
        <w:t>(два произведения по выбору). Наприм</w:t>
      </w:r>
      <w:r w:rsidRPr="00B126F0">
        <w:rPr>
          <w:rFonts w:ascii="Times New Roman" w:hAnsi="Times New Roman"/>
          <w:color w:val="000000"/>
          <w:sz w:val="28"/>
          <w:lang w:val="ru-RU"/>
        </w:rPr>
        <w:t>ер, Р. Л. Стивенсон. «Остров сокровищ», «Чёрная стрела» и другие.</w:t>
      </w:r>
      <w:bookmarkEnd w:id="19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проза о животных </w:t>
      </w:r>
      <w:bookmarkStart w:id="20" w:name="8a53c771-ce41-4f85-8a47-a227160dd957"/>
      <w:r w:rsidRPr="00B126F0">
        <w:rPr>
          <w:rFonts w:ascii="Times New Roman" w:hAnsi="Times New Roman"/>
          <w:color w:val="000000"/>
          <w:sz w:val="28"/>
          <w:lang w:val="ru-RU"/>
        </w:rPr>
        <w:t>(одно-два произведения по выбору). Э. Сетон-Томпсон. «Королевская аналостанка»; Дж. Даррелл. «Говорящий свёрток»; Дж. Лондон. «Белый клык»; Дж. Р. Киплинг. «Мауг</w:t>
      </w:r>
      <w:r w:rsidRPr="00B126F0">
        <w:rPr>
          <w:rFonts w:ascii="Times New Roman" w:hAnsi="Times New Roman"/>
          <w:color w:val="000000"/>
          <w:sz w:val="28"/>
          <w:lang w:val="ru-RU"/>
        </w:rPr>
        <w:t>ли», «Рикки-Тикки-Тави» и другие.</w:t>
      </w:r>
      <w:bookmarkEnd w:id="20"/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left="12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Античная литература.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Гомер.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Поэмы. «Илиада», «Одиссея» (фрагменты).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Фольклор.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Русские былины </w:t>
      </w:r>
      <w:bookmarkStart w:id="21" w:name="2d1a2719-45ad-4395-a569-7b3d43745842"/>
      <w:r w:rsidRPr="00B126F0">
        <w:rPr>
          <w:rFonts w:ascii="Times New Roman" w:hAnsi="Times New Roman"/>
          <w:color w:val="000000"/>
          <w:sz w:val="28"/>
          <w:lang w:val="ru-RU"/>
        </w:rPr>
        <w:t>(не менее двух). Например, «Илья Муромец и Соловей-разбойник», «Садко».</w:t>
      </w:r>
      <w:bookmarkEnd w:id="21"/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333333"/>
          <w:sz w:val="28"/>
          <w:lang w:val="ru-RU"/>
        </w:rPr>
        <w:t>Народные песни и поэмы народов России и мира</w:t>
      </w:r>
      <w:r w:rsidRPr="00B126F0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bookmarkStart w:id="22" w:name="f7900e95-fc4b-4bc0-a061-48731519b6e7"/>
      <w:r w:rsidRPr="00B126F0">
        <w:rPr>
          <w:rFonts w:ascii="Times New Roman" w:hAnsi="Times New Roman"/>
          <w:color w:val="333333"/>
          <w:sz w:val="28"/>
          <w:lang w:val="ru-RU"/>
        </w:rPr>
        <w:t xml:space="preserve">(не менее трех песен и двух поэм). Например, «Ах, кабы на цветы да не морозы...», «Ах вы ветры, ветры буйные...», «Черный ворон», «Не шуми, мати зеленая </w:t>
      </w:r>
      <w:r w:rsidRPr="00B126F0">
        <w:rPr>
          <w:rFonts w:ascii="Times New Roman" w:hAnsi="Times New Roman"/>
          <w:color w:val="333333"/>
          <w:sz w:val="28"/>
          <w:lang w:val="ru-RU"/>
        </w:rPr>
        <w:lastRenderedPageBreak/>
        <w:t xml:space="preserve">дубровушка...» и другие. «Песнь о Роланде» (фрагменты), «Песнь о Нибелунгах» (фрагменты). </w:t>
      </w:r>
      <w:bookmarkEnd w:id="22"/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Древнерусская литература.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«Повесть временных лет»</w:t>
      </w:r>
      <w:bookmarkStart w:id="23" w:name="ad04843b-b512-47d3-b84b-e22df1580588"/>
      <w:r w:rsidRPr="00B126F0">
        <w:rPr>
          <w:rFonts w:ascii="Times New Roman" w:hAnsi="Times New Roman"/>
          <w:color w:val="000000"/>
          <w:sz w:val="28"/>
          <w:lang w:val="ru-RU"/>
        </w:rPr>
        <w:t>(не менее одного фрагмента). Например, «Сказание о белгородском киселе», «Сказание о походе князя Олега на Царьград», «Предание о смерти князя Олега».</w:t>
      </w:r>
      <w:bookmarkEnd w:id="23"/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А. С. Пушкин.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Стих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отворения </w:t>
      </w:r>
      <w:bookmarkStart w:id="24" w:name="582b55ee-e1e5-46d8-8c0a-755ec48e137e"/>
      <w:r w:rsidRPr="00B126F0">
        <w:rPr>
          <w:rFonts w:ascii="Times New Roman" w:hAnsi="Times New Roman"/>
          <w:color w:val="000000"/>
          <w:sz w:val="28"/>
          <w:lang w:val="ru-RU"/>
        </w:rPr>
        <w:t>(не менее трёх). «Песнь о вещем Олеге», «Зимняя дорога», «Узник», «Туча» и другие.</w:t>
      </w:r>
      <w:bookmarkEnd w:id="24"/>
      <w:r w:rsidRPr="00B126F0">
        <w:rPr>
          <w:rFonts w:ascii="Times New Roman" w:hAnsi="Times New Roman"/>
          <w:color w:val="000000"/>
          <w:sz w:val="28"/>
          <w:lang w:val="ru-RU"/>
        </w:rPr>
        <w:t xml:space="preserve"> Роман «Дубровский».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25" w:name="e979ff73-e74d-4b41-9daa-86d17094fc9b"/>
      <w:r w:rsidRPr="00B126F0">
        <w:rPr>
          <w:rFonts w:ascii="Times New Roman" w:hAnsi="Times New Roman"/>
          <w:color w:val="000000"/>
          <w:sz w:val="28"/>
          <w:lang w:val="ru-RU"/>
        </w:rPr>
        <w:t>(не менее трёх). «Три пальмы», «Листок», «Утёс» и другие.</w:t>
      </w:r>
      <w:bookmarkEnd w:id="25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А. В. Кольцов.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26" w:name="9aa6636f-e65a-485c-aff8-0cee29fb09d5"/>
      <w:r w:rsidRPr="00B126F0">
        <w:rPr>
          <w:rFonts w:ascii="Times New Roman" w:hAnsi="Times New Roman"/>
          <w:color w:val="000000"/>
          <w:sz w:val="28"/>
          <w:lang w:val="ru-RU"/>
        </w:rPr>
        <w:t>(не менее двух). Наприме</w:t>
      </w:r>
      <w:r w:rsidRPr="00B126F0">
        <w:rPr>
          <w:rFonts w:ascii="Times New Roman" w:hAnsi="Times New Roman"/>
          <w:color w:val="000000"/>
          <w:sz w:val="28"/>
          <w:lang w:val="ru-RU"/>
        </w:rPr>
        <w:t>р, «Косарь», «Соловей» и другие.</w:t>
      </w:r>
      <w:bookmarkEnd w:id="26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Ф. И. Тютчев.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27" w:name="c36fcc5a-2cdd-400a-b3ee-0e5071a59ee1"/>
      <w:r w:rsidRPr="00B126F0">
        <w:rPr>
          <w:rFonts w:ascii="Times New Roman" w:hAnsi="Times New Roman"/>
          <w:color w:val="000000"/>
          <w:sz w:val="28"/>
          <w:lang w:val="ru-RU"/>
        </w:rPr>
        <w:t>(не менее двух). «Есть в осени первоначальной…», «С поляны коршун поднялся…».</w:t>
      </w:r>
      <w:bookmarkEnd w:id="27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А. А. Фет.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28" w:name="e75d9245-73fc-447a-aaf6-d7ac09f2bf3a"/>
      <w:r w:rsidRPr="00B126F0">
        <w:rPr>
          <w:rFonts w:ascii="Times New Roman" w:hAnsi="Times New Roman"/>
          <w:color w:val="000000"/>
          <w:sz w:val="28"/>
          <w:lang w:val="ru-RU"/>
        </w:rPr>
        <w:t xml:space="preserve">(не менее двух). «Учись у них – у дуба, у берёзы…», </w:t>
      </w:r>
      <w:r w:rsidRPr="00B126F0">
        <w:rPr>
          <w:rFonts w:ascii="Times New Roman" w:hAnsi="Times New Roman"/>
          <w:color w:val="000000"/>
          <w:sz w:val="28"/>
          <w:lang w:val="ru-RU"/>
        </w:rPr>
        <w:t>«Я пришёл к тебе с приветом…».</w:t>
      </w:r>
      <w:bookmarkEnd w:id="28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И. С. Тургенев.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Рассказ «Бежин луг».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Н. С. Лесков.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Сказ «Левша».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Л. Н. Толстой.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Повесть «Детство» </w:t>
      </w:r>
      <w:bookmarkStart w:id="29" w:name="977de391-a0ab-47d0-b055-bb99283dc920"/>
      <w:r w:rsidRPr="00B126F0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29"/>
      <w:r w:rsidRPr="00B126F0">
        <w:rPr>
          <w:rFonts w:ascii="Times New Roman" w:hAnsi="Times New Roman"/>
          <w:color w:val="000000"/>
          <w:sz w:val="28"/>
          <w:u w:val="single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А. П. Чехов.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Рассказы </w:t>
      </w:r>
      <w:bookmarkStart w:id="30" w:name="5ccd7dea-76bb-435c-9fae-1b74ca2890ed"/>
      <w:r w:rsidRPr="00B126F0">
        <w:rPr>
          <w:rFonts w:ascii="Times New Roman" w:hAnsi="Times New Roman"/>
          <w:color w:val="000000"/>
          <w:sz w:val="28"/>
          <w:lang w:val="ru-RU"/>
        </w:rPr>
        <w:t xml:space="preserve">(три по выбору). Например, «Толстый и тонкий», «Хамелеон», «Смерть чиновника» и </w:t>
      </w:r>
      <w:r w:rsidRPr="00B126F0">
        <w:rPr>
          <w:rFonts w:ascii="Times New Roman" w:hAnsi="Times New Roman"/>
          <w:color w:val="000000"/>
          <w:sz w:val="28"/>
          <w:lang w:val="ru-RU"/>
        </w:rPr>
        <w:t>другие.</w:t>
      </w:r>
      <w:bookmarkEnd w:id="30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А. И. Куприн. </w:t>
      </w:r>
      <w:r w:rsidRPr="00B126F0">
        <w:rPr>
          <w:rFonts w:ascii="Times New Roman" w:hAnsi="Times New Roman"/>
          <w:color w:val="000000"/>
          <w:sz w:val="28"/>
          <w:lang w:val="ru-RU"/>
        </w:rPr>
        <w:t>Рассказ «Чудесный доктор».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веков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Стихотворения отечественных поэтов начала ХХ века </w:t>
      </w:r>
      <w:bookmarkStart w:id="31" w:name="1a89c352-1e28-490d-a532-18fd47b8e1fa"/>
      <w:r w:rsidRPr="00B126F0">
        <w:rPr>
          <w:rFonts w:ascii="Times New Roman" w:hAnsi="Times New Roman"/>
          <w:color w:val="000000"/>
          <w:sz w:val="28"/>
          <w:lang w:val="ru-RU"/>
        </w:rPr>
        <w:t>(не менее двух). Например, стихотворения С. А. Есенина, В. В. Маяковского, А. А. Блока и другие.</w:t>
      </w:r>
      <w:bookmarkEnd w:id="31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Стихотворения отечественн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ых поэтов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века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(не менее четырёх стихотворений двух поэтов). Например, стихотворения О.Ф. Берггольц, В.С. Высоцкого, Ю.П. Мориц, Д.С. Самойлова и других. </w:t>
      </w:r>
      <w:r w:rsidRPr="00B126F0">
        <w:rPr>
          <w:sz w:val="28"/>
          <w:lang w:val="ru-RU"/>
        </w:rPr>
        <w:br/>
      </w:r>
      <w:bookmarkStart w:id="32" w:name="5118f498-9661-45e8-9924-bef67bfbf524"/>
      <w:bookmarkEnd w:id="32"/>
    </w:p>
    <w:p w:rsidR="001575F2" w:rsidRPr="00B126F0" w:rsidRDefault="004E4A6D">
      <w:pPr>
        <w:spacing w:after="0" w:line="264" w:lineRule="auto"/>
        <w:ind w:firstLine="600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Проза отечественных писателей конца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века, в том числе о Великой Отечественной вой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(два произведения по выбору). Например, Например, Б.Л. Васильев «Экспонат №...», Б.П. Екимов «Ночь исцеления», Э.Н. Веркин «Облачный полк» (главы) и другие. </w:t>
      </w:r>
      <w:r w:rsidRPr="00B126F0">
        <w:rPr>
          <w:sz w:val="28"/>
          <w:lang w:val="ru-RU"/>
        </w:rPr>
        <w:br/>
      </w:r>
      <w:bookmarkStart w:id="33" w:name="a35f0a0b-d9a0-4ac9-afd6-3c0ec32f1224"/>
      <w:bookmarkEnd w:id="33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В. Г. Распутин.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Рассказ «Уроки французского».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отечественных писателей на тему в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зросления человека </w:t>
      </w:r>
      <w:bookmarkStart w:id="34" w:name="7f695bb6-7ce9-46a5-96af-f43597f5f296"/>
      <w:r w:rsidRPr="00B126F0">
        <w:rPr>
          <w:rFonts w:ascii="Times New Roman" w:hAnsi="Times New Roman"/>
          <w:color w:val="000000"/>
          <w:sz w:val="28"/>
          <w:lang w:val="ru-RU"/>
        </w:rPr>
        <w:t xml:space="preserve">(не менее двух). Например, Р. П. Погодин. «Кирпичные острова»; </w:t>
      </w:r>
      <w:r w:rsidRPr="00B126F0">
        <w:rPr>
          <w:rFonts w:ascii="Times New Roman" w:hAnsi="Times New Roman"/>
          <w:color w:val="000000"/>
          <w:sz w:val="28"/>
          <w:lang w:val="ru-RU"/>
        </w:rPr>
        <w:lastRenderedPageBreak/>
        <w:t>Р. И. Фраерман. «Дикая собака Динго, или Повесть о первой любви»; Ю. И. Коваль. «Самая лёгкая лодка в мире» и другие.</w:t>
      </w:r>
      <w:bookmarkEnd w:id="34"/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Произведения современных отечественных писателей-фантаст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>ов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35" w:name="99ff4dfc-6077-4b1d-979a-efd5d464e2ea"/>
      <w:r w:rsidRPr="00B126F0">
        <w:rPr>
          <w:rFonts w:ascii="Times New Roman" w:hAnsi="Times New Roman"/>
          <w:color w:val="000000"/>
          <w:sz w:val="28"/>
          <w:lang w:val="ru-RU"/>
        </w:rPr>
        <w:t xml:space="preserve">Например, К. Булычев «Сто лет тому вперед» и другие. </w:t>
      </w:r>
      <w:bookmarkEnd w:id="35"/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Литература народов Российской Федерации. Стихотворения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36" w:name="8c6e542d-3297-4f00-9d18-f11cc02b5c2a"/>
      <w:r w:rsidRPr="00B126F0">
        <w:rPr>
          <w:rFonts w:ascii="Times New Roman" w:hAnsi="Times New Roman"/>
          <w:color w:val="000000"/>
          <w:sz w:val="28"/>
          <w:lang w:val="ru-RU"/>
        </w:rPr>
        <w:t>(два по выбору). Например, М. Карим. «Бессмертие» (фрагменты); Г. Тукай. «Родная деревня», «Книга»; К. Кулиев. «Когда на меня навалилась беда…»,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«Каким бы малым ни был мой народ…», «Что б ни делалось на свете…», Р. Гамзатов «Журавли», «Мой Дагестан» и другие. </w:t>
      </w:r>
      <w:bookmarkEnd w:id="36"/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литература Д. Дефо.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«Робинзон Крузо» </w:t>
      </w:r>
      <w:bookmarkStart w:id="37" w:name="c11c39d0-823d-48a6-b780-3c956bde3174"/>
      <w:r w:rsidRPr="00B126F0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37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Дж. Свифт.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«Путешествия Гулливера» </w:t>
      </w:r>
      <w:bookmarkStart w:id="38" w:name="401c2012-d122-4b9b-86de-93f36659c25d"/>
      <w:r w:rsidRPr="00B126F0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38"/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Произведения 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>зарубежных писателей на тему взросления человека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39" w:name="e9c8f8f3-f048-4763-af7b-4a65b4f5147c"/>
      <w:r w:rsidRPr="00B126F0">
        <w:rPr>
          <w:rFonts w:ascii="Times New Roman" w:hAnsi="Times New Roman"/>
          <w:color w:val="000000"/>
          <w:sz w:val="28"/>
          <w:lang w:val="ru-RU"/>
        </w:rPr>
        <w:t>(не менее двух). Например, Ж. Верн. «Дети капитана Гранта» (главы по выбору). Х. Ли. «Убить пересмешника» (главы по выбору) и другие.</w:t>
      </w:r>
      <w:bookmarkEnd w:id="39"/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left="12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7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>КЛАСС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Древнерусская литература.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Древнерусские повести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40" w:name="683b575d-fc29-4554-8898-a7b5c598dbb6"/>
      <w:r w:rsidRPr="00B126F0">
        <w:rPr>
          <w:rFonts w:ascii="Times New Roman" w:hAnsi="Times New Roman"/>
          <w:color w:val="000000"/>
          <w:sz w:val="28"/>
          <w:lang w:val="ru-RU"/>
        </w:rPr>
        <w:t xml:space="preserve">(одна повесть </w:t>
      </w:r>
      <w:r w:rsidRPr="00B126F0">
        <w:rPr>
          <w:rFonts w:ascii="Times New Roman" w:hAnsi="Times New Roman"/>
          <w:color w:val="000000"/>
          <w:sz w:val="28"/>
          <w:lang w:val="ru-RU"/>
        </w:rPr>
        <w:t>по выбору). Например, «Поучение» Владимира Мономаха (в сокращении) и другие.</w:t>
      </w:r>
      <w:bookmarkEnd w:id="40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А. С. Пушкин.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41" w:name="3741b07c-b818-4276-9c02-9452404ed662"/>
      <w:r w:rsidRPr="00B126F0">
        <w:rPr>
          <w:rFonts w:ascii="Times New Roman" w:hAnsi="Times New Roman"/>
          <w:color w:val="000000"/>
          <w:sz w:val="28"/>
          <w:lang w:val="ru-RU"/>
        </w:rPr>
        <w:t xml:space="preserve">(не менее четырёх). Например, «Во глубине сибирских руд…», «19 октября» («Роняет лес багряный свой убор…»), «И. </w:t>
      </w:r>
      <w:r w:rsidRPr="00B126F0">
        <w:rPr>
          <w:rFonts w:ascii="Times New Roman" w:hAnsi="Times New Roman"/>
          <w:color w:val="000000"/>
          <w:sz w:val="28"/>
          <w:lang w:val="ru-RU"/>
        </w:rPr>
        <w:t>И. Пущину», «На холмах Грузии лежит ночная мгла…», и другие.</w:t>
      </w:r>
      <w:bookmarkEnd w:id="41"/>
      <w:r w:rsidRPr="00B126F0">
        <w:rPr>
          <w:rFonts w:ascii="Times New Roman" w:hAnsi="Times New Roman"/>
          <w:color w:val="000000"/>
          <w:sz w:val="28"/>
          <w:lang w:val="ru-RU"/>
        </w:rPr>
        <w:t xml:space="preserve"> «Повести Белкина» </w:t>
      </w:r>
      <w:bookmarkStart w:id="42" w:name="f492b714-890f-4682-ac40-57999778e8e6"/>
      <w:r w:rsidRPr="00B126F0">
        <w:rPr>
          <w:rFonts w:ascii="Times New Roman" w:hAnsi="Times New Roman"/>
          <w:color w:val="000000"/>
          <w:sz w:val="28"/>
          <w:lang w:val="ru-RU"/>
        </w:rPr>
        <w:t>(«Станционный смотритель» и другие).</w:t>
      </w:r>
      <w:bookmarkEnd w:id="42"/>
      <w:r w:rsidRPr="00B126F0">
        <w:rPr>
          <w:rFonts w:ascii="Times New Roman" w:hAnsi="Times New Roman"/>
          <w:color w:val="000000"/>
          <w:sz w:val="28"/>
          <w:lang w:val="ru-RU"/>
        </w:rPr>
        <w:t xml:space="preserve"> Поэма «Полтава»</w:t>
      </w:r>
      <w:bookmarkStart w:id="43" w:name="d902c126-21ef-4167-9209-dfb4fb73593d"/>
      <w:r w:rsidRPr="00B126F0">
        <w:rPr>
          <w:rFonts w:ascii="Times New Roman" w:hAnsi="Times New Roman"/>
          <w:color w:val="000000"/>
          <w:sz w:val="28"/>
          <w:lang w:val="ru-RU"/>
        </w:rPr>
        <w:t xml:space="preserve"> (фрагмент).</w:t>
      </w:r>
      <w:bookmarkEnd w:id="43"/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М. Ю. Лермонтов.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44" w:name="117e4a82-ed0d-45ab-b4ae-813f20ad62a5"/>
      <w:r w:rsidRPr="00B126F0">
        <w:rPr>
          <w:rFonts w:ascii="Times New Roman" w:hAnsi="Times New Roman"/>
          <w:color w:val="000000"/>
          <w:sz w:val="28"/>
          <w:lang w:val="ru-RU"/>
        </w:rPr>
        <w:t xml:space="preserve">(не менее четырёх). Например, «Узник», «Парус», «Тучи», «Желанье» («Отворите мне </w:t>
      </w:r>
      <w:r w:rsidRPr="00B126F0">
        <w:rPr>
          <w:rFonts w:ascii="Times New Roman" w:hAnsi="Times New Roman"/>
          <w:color w:val="000000"/>
          <w:sz w:val="28"/>
          <w:lang w:val="ru-RU"/>
        </w:rPr>
        <w:t>темницу…»), «Когда волнуется желтеющая нива…», «Ангел», «Молитва» («В минуту жизни трудную…») и другие.</w:t>
      </w:r>
      <w:bookmarkEnd w:id="44"/>
      <w:r w:rsidRPr="00B126F0">
        <w:rPr>
          <w:rFonts w:ascii="Times New Roman" w:hAnsi="Times New Roman"/>
          <w:color w:val="000000"/>
          <w:sz w:val="28"/>
          <w:lang w:val="ru-RU"/>
        </w:rPr>
        <w:t xml:space="preserve"> «Песня про царя Ивана Васильевича, молодого опричника и удалого купца Калашникова».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Н. В. Гоголь.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Повесть «Тарас Бульба».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</w:t>
      </w:r>
      <w:r>
        <w:rPr>
          <w:rFonts w:ascii="Times New Roman" w:hAnsi="Times New Roman"/>
          <w:b/>
          <w:color w:val="000000"/>
          <w:sz w:val="28"/>
        </w:rPr>
        <w:t>IX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И. С. Тургенев.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Рассказы из цикла «Записки охотника» </w:t>
      </w:r>
      <w:bookmarkStart w:id="45" w:name="724e0df4-38e3-41a2-b5b6-ae74cd02e3ae"/>
      <w:r w:rsidRPr="00B126F0">
        <w:rPr>
          <w:rFonts w:ascii="Times New Roman" w:hAnsi="Times New Roman"/>
          <w:color w:val="000000"/>
          <w:sz w:val="28"/>
          <w:lang w:val="ru-RU"/>
        </w:rPr>
        <w:t>(два по выбору). Например, «Бирюк», «Хорь и Калиныч» и другие.</w:t>
      </w:r>
      <w:bookmarkEnd w:id="45"/>
      <w:r w:rsidRPr="00B126F0">
        <w:rPr>
          <w:rFonts w:ascii="Times New Roman" w:hAnsi="Times New Roman"/>
          <w:color w:val="000000"/>
          <w:sz w:val="28"/>
          <w:lang w:val="ru-RU"/>
        </w:rPr>
        <w:t xml:space="preserve"> Стихотворения в прозе, </w:t>
      </w:r>
      <w:bookmarkStart w:id="46" w:name="392c8492-5b4a-402c-8f0e-10bd561de6f3"/>
      <w:r w:rsidRPr="00B126F0">
        <w:rPr>
          <w:rFonts w:ascii="Times New Roman" w:hAnsi="Times New Roman"/>
          <w:color w:val="000000"/>
          <w:sz w:val="28"/>
          <w:lang w:val="ru-RU"/>
        </w:rPr>
        <w:t>например, «Русский язык», «Воробей» и другие.</w:t>
      </w:r>
      <w:bookmarkEnd w:id="46"/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Л. Н. Толстой.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Рассказ «После бала».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Н. А. Некрасов.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47" w:name="d49ac97a-9f24-4da7-91f2-e48f019fd3f5"/>
      <w:r w:rsidRPr="00B126F0">
        <w:rPr>
          <w:rFonts w:ascii="Times New Roman" w:hAnsi="Times New Roman"/>
          <w:color w:val="000000"/>
          <w:sz w:val="28"/>
          <w:lang w:val="ru-RU"/>
        </w:rPr>
        <w:t>(не менее двух). Например, «Размышления у парадного подъезда», «Железная дорога» и другие.</w:t>
      </w:r>
      <w:bookmarkEnd w:id="47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Поэзия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48" w:name="d84dadf2-8837-40a7-90af-c346f8dae9ab"/>
      <w:r w:rsidRPr="00B126F0">
        <w:rPr>
          <w:rFonts w:ascii="Times New Roman" w:hAnsi="Times New Roman"/>
          <w:color w:val="000000"/>
          <w:sz w:val="28"/>
          <w:lang w:val="ru-RU"/>
        </w:rPr>
        <w:t>Ф. И. Тютчев, А. А. Фет, А. К. Толстой и другие (не менее двух стихотворений по выбору).</w:t>
      </w:r>
      <w:bookmarkEnd w:id="48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М. Е. Салтыков-Щедрин. </w:t>
      </w:r>
      <w:r w:rsidRPr="00B126F0">
        <w:rPr>
          <w:rFonts w:ascii="Times New Roman" w:hAnsi="Times New Roman"/>
          <w:color w:val="000000"/>
          <w:sz w:val="28"/>
          <w:lang w:val="ru-RU"/>
        </w:rPr>
        <w:t>Ска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зки </w:t>
      </w:r>
      <w:bookmarkStart w:id="49" w:name="0c9ef179-8127-40c8-873b-fdcc57270e7f"/>
      <w:r w:rsidRPr="00B126F0">
        <w:rPr>
          <w:rFonts w:ascii="Times New Roman" w:hAnsi="Times New Roman"/>
          <w:color w:val="000000"/>
          <w:sz w:val="28"/>
          <w:lang w:val="ru-RU"/>
        </w:rPr>
        <w:t>(одна по выбору). Например, «Повесть о том, как один мужик двух генералов прокормил», «Дикий помещик», «Премудрый пискарь» и другие.</w:t>
      </w:r>
      <w:bookmarkEnd w:id="49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отечественных и зарубежных писателей на историческую тем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у </w:t>
      </w:r>
      <w:bookmarkStart w:id="50" w:name="3f08c306-d1eb-40c1-bf0e-bea855aa400c"/>
      <w:r w:rsidRPr="00B126F0">
        <w:rPr>
          <w:rFonts w:ascii="Times New Roman" w:hAnsi="Times New Roman"/>
          <w:color w:val="000000"/>
          <w:sz w:val="28"/>
          <w:lang w:val="ru-RU"/>
        </w:rPr>
        <w:t>(не менее двух). Например, А. К. Толстого, Р. С</w:t>
      </w:r>
      <w:r w:rsidRPr="00B126F0">
        <w:rPr>
          <w:rFonts w:ascii="Times New Roman" w:hAnsi="Times New Roman"/>
          <w:color w:val="000000"/>
          <w:sz w:val="28"/>
          <w:lang w:val="ru-RU"/>
        </w:rPr>
        <w:t>абатини, Ф. Купера.</w:t>
      </w:r>
      <w:bookmarkEnd w:id="50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конца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А. П. Чехов.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Рассказы </w:t>
      </w:r>
      <w:bookmarkStart w:id="51" w:name="40c64b3a-a3eb-4d3f-8b8d-5837df728019"/>
      <w:r w:rsidRPr="00B126F0">
        <w:rPr>
          <w:rFonts w:ascii="Times New Roman" w:hAnsi="Times New Roman"/>
          <w:color w:val="000000"/>
          <w:sz w:val="28"/>
          <w:lang w:val="ru-RU"/>
        </w:rPr>
        <w:t>(один по выбору). Например, «Тоска», «Злоумышленник» и другие.</w:t>
      </w:r>
      <w:bookmarkEnd w:id="51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М. Горький.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Ранние рассказы </w:t>
      </w:r>
      <w:bookmarkStart w:id="52" w:name="a869f2ae-2a1e-4f4b-ba77-92f82652d3d9"/>
      <w:r w:rsidRPr="00B126F0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«Старуха Изергиль» (легенда о Данко), «Ч</w:t>
      </w:r>
      <w:r w:rsidRPr="00B126F0">
        <w:rPr>
          <w:rFonts w:ascii="Times New Roman" w:hAnsi="Times New Roman"/>
          <w:color w:val="000000"/>
          <w:sz w:val="28"/>
          <w:lang w:val="ru-RU"/>
        </w:rPr>
        <w:t>елкаш» и другие.</w:t>
      </w:r>
      <w:bookmarkEnd w:id="52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Сатирические произведения отечественных и зарубежных писателей </w:t>
      </w:r>
      <w:bookmarkStart w:id="53" w:name="aae30f53-7b1d-4cda-884d-589dec4393f5"/>
      <w:r w:rsidRPr="00B126F0">
        <w:rPr>
          <w:rFonts w:ascii="Times New Roman" w:hAnsi="Times New Roman"/>
          <w:color w:val="000000"/>
          <w:sz w:val="28"/>
          <w:lang w:val="ru-RU"/>
        </w:rPr>
        <w:t>(не менее двух). Например, М. М. Зощенко, А. Т. Аверченко, Н. Тэффи, О. Генри, Я. Гашека.</w:t>
      </w:r>
      <w:bookmarkEnd w:id="53"/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А. С. Грин.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Повести и рассказы </w:t>
      </w:r>
      <w:bookmarkStart w:id="54" w:name="b02116e4-e9ea-4e8f-af38-04f2ae71ec92"/>
      <w:r w:rsidRPr="00B126F0">
        <w:rPr>
          <w:rFonts w:ascii="Times New Roman" w:hAnsi="Times New Roman"/>
          <w:color w:val="000000"/>
          <w:sz w:val="28"/>
          <w:lang w:val="ru-RU"/>
        </w:rPr>
        <w:t>(одно произведени</w:t>
      </w:r>
      <w:r w:rsidRPr="00B126F0">
        <w:rPr>
          <w:rFonts w:ascii="Times New Roman" w:hAnsi="Times New Roman"/>
          <w:color w:val="000000"/>
          <w:sz w:val="28"/>
          <w:lang w:val="ru-RU"/>
        </w:rPr>
        <w:t>е по выбору). Например, «Алые паруса», «Зелёная лампа» и другие.</w:t>
      </w:r>
      <w:bookmarkEnd w:id="54"/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Отечественная поэзия первой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Стихотворения на тему мечты и реальности </w:t>
      </w:r>
      <w:bookmarkStart w:id="55" w:name="56b5d580-1dbd-4944-a96b-0fcb0abff146"/>
      <w:r w:rsidRPr="00B126F0">
        <w:rPr>
          <w:rFonts w:ascii="Times New Roman" w:hAnsi="Times New Roman"/>
          <w:color w:val="000000"/>
          <w:sz w:val="28"/>
          <w:lang w:val="ru-RU"/>
        </w:rPr>
        <w:t>(два-три по выбору). Например, стихотворения А. А. Блока, Н. С. Гумилёва, М. И. Цветаевой и другие.</w:t>
      </w:r>
      <w:bookmarkEnd w:id="55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В. 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>В. Маяковский.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56" w:name="3508c828-689c-452f-ba72-3d6a17920a96"/>
      <w:r w:rsidRPr="00B126F0">
        <w:rPr>
          <w:rFonts w:ascii="Times New Roman" w:hAnsi="Times New Roman"/>
          <w:color w:val="000000"/>
          <w:sz w:val="28"/>
          <w:lang w:val="ru-RU"/>
        </w:rPr>
        <w:t>(одно по выбору). Например, «Необычайное приключение, бывшее с Владимиром Маяковским летом на даче», «Хорошее отношение к лошадям» и другие.</w:t>
      </w:r>
      <w:bookmarkEnd w:id="56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М.А. Шолохов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. «Донские рассказы» </w:t>
      </w:r>
      <w:bookmarkStart w:id="57" w:name="bfb8e5e7-5dc0-4aa2-a0fb-f3372a190ccd"/>
      <w:r w:rsidRPr="00B126F0">
        <w:rPr>
          <w:rFonts w:ascii="Times New Roman" w:hAnsi="Times New Roman"/>
          <w:color w:val="000000"/>
          <w:sz w:val="28"/>
          <w:lang w:val="ru-RU"/>
        </w:rPr>
        <w:t>(один по выбору). Например, «Родинка», «Чужая кровь»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и другие.</w:t>
      </w:r>
      <w:bookmarkEnd w:id="57"/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А. П. Платонов.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Рассказы </w:t>
      </w:r>
      <w:bookmarkStart w:id="58" w:name="58f8e791-4da1-4c7c-996e-06e9678d7abd"/>
      <w:r w:rsidRPr="00B126F0">
        <w:rPr>
          <w:rFonts w:ascii="Times New Roman" w:hAnsi="Times New Roman"/>
          <w:color w:val="000000"/>
          <w:sz w:val="28"/>
          <w:lang w:val="ru-RU"/>
        </w:rPr>
        <w:t>(один по выбору). Например, «Юшка», «Неизвестный цветок» и другие.</w:t>
      </w:r>
      <w:bookmarkEnd w:id="58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126F0">
        <w:rPr>
          <w:rFonts w:ascii="Times New Roman" w:hAnsi="Times New Roman"/>
          <w:b/>
          <w:color w:val="333333"/>
          <w:sz w:val="28"/>
          <w:lang w:val="ru-RU"/>
        </w:rPr>
        <w:t>–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В. М. Шукшин.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Рассказы </w:t>
      </w:r>
      <w:bookmarkStart w:id="59" w:name="a067d7de-fb70-421e-a5f5-fb299a482d23"/>
      <w:r w:rsidRPr="00B126F0">
        <w:rPr>
          <w:rFonts w:ascii="Times New Roman" w:hAnsi="Times New Roman"/>
          <w:color w:val="000000"/>
          <w:sz w:val="28"/>
          <w:lang w:val="ru-RU"/>
        </w:rPr>
        <w:t>(один по выбору). Например, «Чудик», «Стенька Разин», «Критики» и другие.</w:t>
      </w:r>
      <w:bookmarkEnd w:id="59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Стихотворения отечественных поэтов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–начала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веков </w:t>
      </w:r>
      <w:bookmarkStart w:id="60" w:name="0597886d-dd6d-4674-8ee8-e14ffd5ff356"/>
      <w:r w:rsidRPr="00B126F0">
        <w:rPr>
          <w:rFonts w:ascii="Times New Roman" w:hAnsi="Times New Roman"/>
          <w:color w:val="000000"/>
          <w:sz w:val="28"/>
          <w:lang w:val="ru-RU"/>
        </w:rPr>
        <w:t>(не менее четырёх стихотворений двух поэтов). Например, стихотворения М. И. Цветаевой, Е. А. Евтушенко, Б. А. Ахмадулиной, Ю. Д. Левитанского и другие.</w:t>
      </w:r>
      <w:bookmarkEnd w:id="60"/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отечественных прозаи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ков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века </w:t>
      </w:r>
      <w:bookmarkStart w:id="61" w:name="83a8feea-b75e-4227-8bcd-8ff9e804ba2b"/>
      <w:r w:rsidRPr="00B126F0">
        <w:rPr>
          <w:rFonts w:ascii="Times New Roman" w:hAnsi="Times New Roman"/>
          <w:color w:val="000000"/>
          <w:sz w:val="28"/>
          <w:lang w:val="ru-RU"/>
        </w:rPr>
        <w:t>(не менее двух). Например, произведения Ф. А. Абрамова, В. П. Астафьева, В. И. Белова, Ф. А. Искандера и другие.</w:t>
      </w:r>
      <w:bookmarkEnd w:id="61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lastRenderedPageBreak/>
        <w:t>Зарубежная литература.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М. де Сервантес Сааведра.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Роман «Хитроумный идальго Дон Кихот Ламанчский» </w:t>
      </w:r>
      <w:bookmarkStart w:id="62" w:name="ea61fdd9-b266-4028-b605-73fad05f3a1b"/>
      <w:r w:rsidRPr="00B126F0">
        <w:rPr>
          <w:rFonts w:ascii="Times New Roman" w:hAnsi="Times New Roman"/>
          <w:color w:val="000000"/>
          <w:sz w:val="28"/>
          <w:lang w:val="ru-RU"/>
        </w:rPr>
        <w:t>(гла</w:t>
      </w:r>
      <w:r w:rsidRPr="00B126F0">
        <w:rPr>
          <w:rFonts w:ascii="Times New Roman" w:hAnsi="Times New Roman"/>
          <w:color w:val="000000"/>
          <w:sz w:val="28"/>
          <w:lang w:val="ru-RU"/>
        </w:rPr>
        <w:t>вы по выбору).</w:t>
      </w:r>
      <w:bookmarkEnd w:id="62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новеллистика </w:t>
      </w:r>
      <w:bookmarkStart w:id="63" w:name="4c3792f6-c508-448f-810f-0a4e7935e4da"/>
      <w:r w:rsidRPr="00B126F0">
        <w:rPr>
          <w:rFonts w:ascii="Times New Roman" w:hAnsi="Times New Roman"/>
          <w:color w:val="000000"/>
          <w:sz w:val="28"/>
          <w:lang w:val="ru-RU"/>
        </w:rPr>
        <w:t>(одно-два произведения по выбору). Например, П. Мериме. «Маттео Фальконе»; О. Генри. «Дары волхвов», «Последний лист».</w:t>
      </w:r>
      <w:bookmarkEnd w:id="63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А. де Сент Экзюпери.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Повесть-сказка «Маленький принц».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left="12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Древнерусская литература.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Житийная литература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64" w:name="985594a0-fcf7-4207-a4d1-f380ff5738df"/>
      <w:r w:rsidRPr="00B126F0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«Житие Сергия Радонежского», «Житие протопопа Аввакума, им самим написанное».</w:t>
      </w:r>
      <w:bookmarkEnd w:id="64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Д. И. Фонвизин.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Комедия «Недоросль».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А. С. Пушкин.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Сти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хотворения </w:t>
      </w:r>
      <w:bookmarkStart w:id="65" w:name="5b5c3fe8-b2de-4b56-86d3-e3754f0ba265"/>
      <w:r w:rsidRPr="00B126F0">
        <w:rPr>
          <w:rFonts w:ascii="Times New Roman" w:hAnsi="Times New Roman"/>
          <w:color w:val="000000"/>
          <w:sz w:val="28"/>
          <w:lang w:val="ru-RU"/>
        </w:rPr>
        <w:t xml:space="preserve">(не менее двух). Например, «К Чаадаеву», «Анчар» и другие. «Маленькие трагедии» (одна пьеса по выбору). Например, «Моцарт и Сальери», «Каменный гость». </w:t>
      </w:r>
      <w:bookmarkEnd w:id="65"/>
      <w:r w:rsidRPr="00B126F0">
        <w:rPr>
          <w:rFonts w:ascii="Times New Roman" w:hAnsi="Times New Roman"/>
          <w:color w:val="000000"/>
          <w:sz w:val="28"/>
          <w:lang w:val="ru-RU"/>
        </w:rPr>
        <w:t xml:space="preserve">Роман «Капитанская дочка».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66" w:name="1749eea8-4a2b-4b41-b15d-2fbade426127"/>
      <w:r w:rsidRPr="00B126F0">
        <w:rPr>
          <w:rFonts w:ascii="Times New Roman" w:hAnsi="Times New Roman"/>
          <w:color w:val="000000"/>
          <w:sz w:val="28"/>
          <w:lang w:val="ru-RU"/>
        </w:rPr>
        <w:t>(не менее двух). Например, «Я не х</w:t>
      </w:r>
      <w:r w:rsidRPr="00B126F0">
        <w:rPr>
          <w:rFonts w:ascii="Times New Roman" w:hAnsi="Times New Roman"/>
          <w:color w:val="000000"/>
          <w:sz w:val="28"/>
          <w:lang w:val="ru-RU"/>
        </w:rPr>
        <w:t>очу, чтоб свет узнал…», «Из-под таинственной, холодной полумаски…», «Нищий» и другие.</w:t>
      </w:r>
      <w:bookmarkEnd w:id="66"/>
      <w:r w:rsidRPr="00B126F0">
        <w:rPr>
          <w:rFonts w:ascii="Times New Roman" w:hAnsi="Times New Roman"/>
          <w:color w:val="000000"/>
          <w:sz w:val="28"/>
          <w:lang w:val="ru-RU"/>
        </w:rPr>
        <w:t xml:space="preserve"> Поэма «Мцыри».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Н. В. Гоголь.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Повесть «Шинель». Комедия «Ревизор».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И. С. Тургенев.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Повести </w:t>
      </w:r>
      <w:bookmarkStart w:id="67" w:name="fabf9287-55ad-4e60-84d5-add7a98c2934"/>
      <w:r w:rsidRPr="00B126F0">
        <w:rPr>
          <w:rFonts w:ascii="Times New Roman" w:hAnsi="Times New Roman"/>
          <w:color w:val="000000"/>
          <w:sz w:val="28"/>
          <w:lang w:val="ru-RU"/>
        </w:rPr>
        <w:t>(одна по выбору). Например, «Ася», «Перва</w:t>
      </w:r>
      <w:r w:rsidRPr="00B126F0">
        <w:rPr>
          <w:rFonts w:ascii="Times New Roman" w:hAnsi="Times New Roman"/>
          <w:color w:val="000000"/>
          <w:sz w:val="28"/>
          <w:lang w:val="ru-RU"/>
        </w:rPr>
        <w:t>я любовь».</w:t>
      </w:r>
      <w:bookmarkEnd w:id="67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Ф. М. Достоевский. </w:t>
      </w:r>
      <w:bookmarkStart w:id="68" w:name="d4361b3a-67eb-4f10-a5c6-46aeb46ddd0f"/>
      <w:r w:rsidRPr="00B126F0">
        <w:rPr>
          <w:rFonts w:ascii="Times New Roman" w:hAnsi="Times New Roman"/>
          <w:color w:val="000000"/>
          <w:sz w:val="28"/>
          <w:lang w:val="ru-RU"/>
        </w:rPr>
        <w:t>«Бедные люди», «Белые ночи» (одно произведение по выбору).</w:t>
      </w:r>
      <w:bookmarkEnd w:id="68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Л. Н. Толстой.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Повести и рассказы </w:t>
      </w:r>
      <w:bookmarkStart w:id="69" w:name="1cb9fa85-1479-480f-ac52-31806803cd56"/>
      <w:r w:rsidRPr="00B126F0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«Отрочество» (главы).</w:t>
      </w:r>
      <w:bookmarkEnd w:id="69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Произведения писателей русског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>о зарубежья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70" w:name="2d584d74-2b44-43c1-bb1d-41138fc1bfb5"/>
      <w:r w:rsidRPr="00B126F0">
        <w:rPr>
          <w:rFonts w:ascii="Times New Roman" w:hAnsi="Times New Roman"/>
          <w:color w:val="000000"/>
          <w:sz w:val="28"/>
          <w:lang w:val="ru-RU"/>
        </w:rPr>
        <w:t>(не менее двух по выбору). Например, произведения И. С. Шмелёва, М. А. Осоргина, В. В. Набокова, Н. Тэффи, А. Т. Аверченко и другие.</w:t>
      </w:r>
      <w:bookmarkEnd w:id="70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Поэзия первой половины ХХ века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(не менее трёх стихотворений на тему «Человек и эпоха» по выбору). Например, ст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ихотворения В. В. Маяковского, А. А. Ахматовой, М. И. Цветаевой, О. Э. Мандельштама, Б. Л. Пастернак и других.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lastRenderedPageBreak/>
        <w:t>М. А. Булгаков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71" w:name="ef531e3a-0507-4076-89cb-456c64cbca56"/>
      <w:r w:rsidRPr="00B126F0">
        <w:rPr>
          <w:rFonts w:ascii="Times New Roman" w:hAnsi="Times New Roman"/>
          <w:color w:val="000000"/>
          <w:sz w:val="28"/>
          <w:lang w:val="ru-RU"/>
        </w:rPr>
        <w:t>(одна повесть по выбору). Например, «Собачье сердце» и другие.</w:t>
      </w:r>
      <w:bookmarkEnd w:id="71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126F0">
        <w:rPr>
          <w:rFonts w:ascii="Times New Roman" w:hAnsi="Times New Roman"/>
          <w:b/>
          <w:color w:val="333333"/>
          <w:sz w:val="28"/>
          <w:lang w:val="ru-RU"/>
        </w:rPr>
        <w:t xml:space="preserve">–начала </w:t>
      </w:r>
      <w:r>
        <w:rPr>
          <w:rFonts w:ascii="Times New Roman" w:hAnsi="Times New Roman"/>
          <w:b/>
          <w:color w:val="333333"/>
          <w:sz w:val="28"/>
        </w:rPr>
        <w:t>XXI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А. Т. Твардовский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Поэма «Василий Тёркин» </w:t>
      </w:r>
      <w:bookmarkStart w:id="72" w:name="bf7bc9e4-c459-4e44-8cf4-6440f472144b"/>
      <w:r w:rsidRPr="00B126F0">
        <w:rPr>
          <w:rFonts w:ascii="Times New Roman" w:hAnsi="Times New Roman"/>
          <w:color w:val="000000"/>
          <w:sz w:val="28"/>
          <w:lang w:val="ru-RU"/>
        </w:rPr>
        <w:t>(главы «Переправа», «Гармонь», «Два солдата», «Поединок» и другие).</w:t>
      </w:r>
      <w:bookmarkEnd w:id="72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А.Н. Толстой</w:t>
      </w:r>
      <w:r w:rsidRPr="00B126F0">
        <w:rPr>
          <w:rFonts w:ascii="Times New Roman" w:hAnsi="Times New Roman"/>
          <w:color w:val="000000"/>
          <w:sz w:val="28"/>
          <w:lang w:val="ru-RU"/>
        </w:rPr>
        <w:t>. Рассказ «Русский характер».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М. А. Шолохов.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Рассказ «Судьба человека».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А. И. Солженицын.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Рассказ «Матрёнин двор».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отечественных прозаи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ков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–начала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века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(не менее двух произведений). Например, произведения В.П. Астафьева, Ю.В. Бондарева, Б.П. Екимова, Е.И. Носова, А.Н. и Б.Н. Стругацких, В.Ф. Тендрякова и других. </w:t>
      </w:r>
      <w:r w:rsidRPr="00B126F0">
        <w:rPr>
          <w:sz w:val="28"/>
          <w:lang w:val="ru-RU"/>
        </w:rPr>
        <w:br/>
      </w:r>
      <w:bookmarkStart w:id="73" w:name="464a1461-dc27-4c8e-855e-7a4d0048dab5"/>
      <w:bookmarkEnd w:id="73"/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Поэзия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веков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(не менее трёх стихотворений). Например, стихотворения Н.А. Заболоцкого, М.А. Светлова, М.В. Исаковского, К.М. Симонова, А.А. Вознесенского, Е.А. Евтушенко, Р.И. Рождественского, И.А. Бродского, А.С. Кушнера и других. </w:t>
      </w:r>
      <w:r w:rsidRPr="00B126F0">
        <w:rPr>
          <w:sz w:val="28"/>
          <w:lang w:val="ru-RU"/>
        </w:rPr>
        <w:br/>
      </w:r>
      <w:bookmarkStart w:id="74" w:name="adb853ee-930d-4a27-923a-b9cb0245de5e"/>
      <w:bookmarkEnd w:id="74"/>
    </w:p>
    <w:p w:rsidR="001575F2" w:rsidRPr="00B126F0" w:rsidRDefault="004E4A6D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Зарубежная литература. У. Шекспир.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С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онеты </w:t>
      </w:r>
      <w:bookmarkStart w:id="75" w:name="0d55d6d3-7190-4389-8070-261d3434d548"/>
      <w:r w:rsidRPr="00B126F0">
        <w:rPr>
          <w:rFonts w:ascii="Times New Roman" w:hAnsi="Times New Roman"/>
          <w:color w:val="000000"/>
          <w:sz w:val="28"/>
          <w:lang w:val="ru-RU"/>
        </w:rPr>
        <w:t xml:space="preserve">(один-два по выбору). Например, № 66 «Измучась всем, я умереть хочу…», № 130 «Её глаза на звёзды не похожи…» и другие. </w:t>
      </w:r>
      <w:bookmarkEnd w:id="75"/>
      <w:r w:rsidRPr="00B126F0">
        <w:rPr>
          <w:rFonts w:ascii="Times New Roman" w:hAnsi="Times New Roman"/>
          <w:color w:val="000000"/>
          <w:sz w:val="28"/>
          <w:lang w:val="ru-RU"/>
        </w:rPr>
        <w:t xml:space="preserve">Трагедия «Ромео и Джульетта» </w:t>
      </w:r>
      <w:bookmarkStart w:id="76" w:name="b53ea1d5-9b20-4ab2-824f-f7ee2f330726"/>
      <w:r w:rsidRPr="00B126F0">
        <w:rPr>
          <w:rFonts w:ascii="Times New Roman" w:hAnsi="Times New Roman"/>
          <w:color w:val="000000"/>
          <w:sz w:val="28"/>
          <w:lang w:val="ru-RU"/>
        </w:rPr>
        <w:t>(фрагменты по выбору).</w:t>
      </w:r>
      <w:bookmarkEnd w:id="76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Ж.-Б. Мольер.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Комедия «Мещанин во дворянстве» </w:t>
      </w:r>
      <w:bookmarkStart w:id="77" w:name="0d430c7d-1e84-4c15-8128-09b5a0ae5b8e"/>
      <w:r w:rsidRPr="00B126F0">
        <w:rPr>
          <w:rFonts w:ascii="Times New Roman" w:hAnsi="Times New Roman"/>
          <w:color w:val="000000"/>
          <w:sz w:val="28"/>
          <w:lang w:val="ru-RU"/>
        </w:rPr>
        <w:t>(фрагменты по выбору).</w:t>
      </w:r>
      <w:bookmarkEnd w:id="77"/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left="12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Древнерусская литература.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«Слово о полку Игореве».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М. В. Ломоносов.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«Ода на день восшествия на Всероссийский престол Ея Величества Государыни Императрицы Елисаветы Петровны 1747 года» и другие стихотворения </w:t>
      </w:r>
      <w:bookmarkStart w:id="78" w:name="e8b587e6-2f8c-4690-a635-22bb3cee08ae"/>
      <w:r w:rsidRPr="00B126F0">
        <w:rPr>
          <w:rFonts w:ascii="Times New Roman" w:hAnsi="Times New Roman"/>
          <w:color w:val="000000"/>
          <w:sz w:val="28"/>
          <w:lang w:val="ru-RU"/>
        </w:rPr>
        <w:t>(по выбору).</w:t>
      </w:r>
      <w:bookmarkEnd w:id="78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Г. Р. Дер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жавин.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79" w:name="8ca8cc5e-b57b-4292-a0a2-4d5e99a37fc7"/>
      <w:r w:rsidRPr="00B126F0">
        <w:rPr>
          <w:rFonts w:ascii="Times New Roman" w:hAnsi="Times New Roman"/>
          <w:color w:val="000000"/>
          <w:sz w:val="28"/>
          <w:lang w:val="ru-RU"/>
        </w:rPr>
        <w:t>(два по выбору). Например, «Властителям и судиям», «Памятник» и другие.</w:t>
      </w:r>
      <w:bookmarkEnd w:id="79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Н. М. Карамзин.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Повесть «Бедная Лиза».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В. А. Жуковский.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Баллады, элегии </w:t>
      </w:r>
      <w:bookmarkStart w:id="80" w:name="7eb282c3-f5ef-4e9f-86b2-734492601833"/>
      <w:r w:rsidRPr="00B126F0">
        <w:rPr>
          <w:rFonts w:ascii="Times New Roman" w:hAnsi="Times New Roman"/>
          <w:color w:val="000000"/>
          <w:sz w:val="28"/>
          <w:lang w:val="ru-RU"/>
        </w:rPr>
        <w:t>(две по выбору). Например, «Светлана», «Невыразимое</w:t>
      </w:r>
      <w:r w:rsidRPr="00B126F0">
        <w:rPr>
          <w:rFonts w:ascii="Times New Roman" w:hAnsi="Times New Roman"/>
          <w:color w:val="000000"/>
          <w:sz w:val="28"/>
          <w:lang w:val="ru-RU"/>
        </w:rPr>
        <w:t>», «Море» и другие.</w:t>
      </w:r>
      <w:bookmarkEnd w:id="80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А. С. Грибоедов.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Комедия «Горе от ума».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Поэзия пушкинской эпохи. </w:t>
      </w:r>
      <w:bookmarkStart w:id="81" w:name="d3f3009b-2bf2-4457-85cc-996248170bfd"/>
      <w:r w:rsidRPr="00B126F0">
        <w:rPr>
          <w:rFonts w:ascii="Times New Roman" w:hAnsi="Times New Roman"/>
          <w:color w:val="000000"/>
          <w:sz w:val="28"/>
          <w:lang w:val="ru-RU"/>
        </w:rPr>
        <w:t>К. Н. Батюшков, А. А. Дельвиг, Н. М. Языков, Е. А. Баратынский (не менее трёх стихотворений по выбору).</w:t>
      </w:r>
      <w:bookmarkEnd w:id="81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А. С. Пушкин.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Стихотворения (не менее пяти по выбору). </w:t>
      </w:r>
      <w:bookmarkStart w:id="82" w:name="0b2f85f8-e824-4e61-a1ac-4efc7fb78a2f"/>
      <w:r w:rsidRPr="00B126F0">
        <w:rPr>
          <w:rFonts w:ascii="Times New Roman" w:hAnsi="Times New Roman"/>
          <w:color w:val="000000"/>
          <w:sz w:val="28"/>
          <w:lang w:val="ru-RU"/>
        </w:rPr>
        <w:t>Например,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«Бесы», «Брожу ли я вдоль улиц шумных…», «…Вновь я посетил…», «Из Пиндемонти», «К морю», «К***» («Я помню чудное мгновенье…»), «Мадонна», «Осень» (отрывок), «Отцы-пустынники и жёны непорочны…», «Пора, мой друг, пора! Покоя сердце просит…», «Поэт», «Пророк</w:t>
      </w:r>
      <w:r w:rsidRPr="00B126F0">
        <w:rPr>
          <w:rFonts w:ascii="Times New Roman" w:hAnsi="Times New Roman"/>
          <w:color w:val="000000"/>
          <w:sz w:val="28"/>
          <w:lang w:val="ru-RU"/>
        </w:rPr>
        <w:t>», «Свободы сеятель пустынный…», «Элегия» («Безумных лет угасшее веселье…»), «Я вас любил: любовь ещё, быть может…», «Я памятник себе воздвиг нерукотворный…» и другие.</w:t>
      </w:r>
      <w:bookmarkEnd w:id="82"/>
      <w:r w:rsidRPr="00B126F0">
        <w:rPr>
          <w:rFonts w:ascii="Times New Roman" w:hAnsi="Times New Roman"/>
          <w:color w:val="000000"/>
          <w:sz w:val="28"/>
          <w:lang w:val="ru-RU"/>
        </w:rPr>
        <w:t xml:space="preserve"> Поэма «Медный всадник». Роман в стихах «Евгений Онегин».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Стихотворения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(не менее пяти по выбору). </w:t>
      </w:r>
      <w:bookmarkStart w:id="83" w:name="87a51fa3-c568-4583-a18a-174135483b9d"/>
      <w:r w:rsidRPr="00B126F0">
        <w:rPr>
          <w:rFonts w:ascii="Times New Roman" w:hAnsi="Times New Roman"/>
          <w:color w:val="000000"/>
          <w:sz w:val="28"/>
          <w:lang w:val="ru-RU"/>
        </w:rPr>
        <w:t xml:space="preserve">Например, «Выхожу один я на дорогу…», «Дума», «И скучно и грустно», «Как часто, пёстрою толпою окружён…», «Молитва» («Я, Матерь Божия, ныне с молитвою…»), «Нет, ни тебя так пылко я люблю…», «Нет, я не Байрон, я другой…», «Поэт» </w:t>
      </w:r>
      <w:r w:rsidRPr="00B126F0">
        <w:rPr>
          <w:rFonts w:ascii="Times New Roman" w:hAnsi="Times New Roman"/>
          <w:color w:val="000000"/>
          <w:sz w:val="28"/>
          <w:lang w:val="ru-RU"/>
        </w:rPr>
        <w:t>(«Отделкой золотой блистает мой кинжал…»), «Пророк», «Родина», «Смерть Поэта», «Сон» («В полдневный жар в долине Дагестана…»), «Я жить хочу, хочу печали…» и другие.</w:t>
      </w:r>
      <w:bookmarkEnd w:id="83"/>
      <w:r w:rsidRPr="00B126F0">
        <w:rPr>
          <w:rFonts w:ascii="Times New Roman" w:hAnsi="Times New Roman"/>
          <w:color w:val="000000"/>
          <w:sz w:val="28"/>
          <w:lang w:val="ru-RU"/>
        </w:rPr>
        <w:t xml:space="preserve"> Роман «Герой нашего времени».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Н. В. Гоголь.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Поэма «Мёртвые души».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литература.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Данте.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«Божественная комедия» </w:t>
      </w:r>
      <w:bookmarkStart w:id="84" w:name="131db750-5e26-42b5-b0b5-6f68058ef787"/>
      <w:r w:rsidRPr="00B126F0">
        <w:rPr>
          <w:rFonts w:ascii="Times New Roman" w:hAnsi="Times New Roman"/>
          <w:color w:val="000000"/>
          <w:sz w:val="28"/>
          <w:lang w:val="ru-RU"/>
        </w:rPr>
        <w:t>(не менее двух фрагментов по выбору).</w:t>
      </w:r>
      <w:bookmarkEnd w:id="84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У. Шекспир.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Трагедия «Гамлет» </w:t>
      </w:r>
      <w:bookmarkStart w:id="85" w:name="50dcaf75-7eb3-4058-9b14-0313c9277b2d"/>
      <w:r w:rsidRPr="00B126F0">
        <w:rPr>
          <w:rFonts w:ascii="Times New Roman" w:hAnsi="Times New Roman"/>
          <w:color w:val="000000"/>
          <w:sz w:val="28"/>
          <w:lang w:val="ru-RU"/>
        </w:rPr>
        <w:t>(фрагменты по выбору).</w:t>
      </w:r>
      <w:bookmarkEnd w:id="85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И.В. Гёте.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Трагедия «Фауст» </w:t>
      </w:r>
      <w:bookmarkStart w:id="86" w:name="0b3534b6-8dfe-4b28-9993-091faed66786"/>
      <w:r w:rsidRPr="00B126F0">
        <w:rPr>
          <w:rFonts w:ascii="Times New Roman" w:hAnsi="Times New Roman"/>
          <w:color w:val="000000"/>
          <w:sz w:val="28"/>
          <w:lang w:val="ru-RU"/>
        </w:rPr>
        <w:t>(не менее двух фрагментов по выбору).</w:t>
      </w:r>
      <w:bookmarkEnd w:id="86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Дж. Г. Байрон.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87" w:name="e19cbdea-f76d-4b99-b400-83b11ad6923d"/>
      <w:r w:rsidRPr="00B126F0">
        <w:rPr>
          <w:rFonts w:ascii="Times New Roman" w:hAnsi="Times New Roman"/>
          <w:color w:val="000000"/>
          <w:sz w:val="28"/>
          <w:lang w:val="ru-RU"/>
        </w:rPr>
        <w:t>(одно по выбору). Например, «Душа мо</w:t>
      </w:r>
      <w:r w:rsidRPr="00B126F0">
        <w:rPr>
          <w:rFonts w:ascii="Times New Roman" w:hAnsi="Times New Roman"/>
          <w:color w:val="000000"/>
          <w:sz w:val="28"/>
          <w:lang w:val="ru-RU"/>
        </w:rPr>
        <w:t>я мрачна. Скорей, певец, скорей!..», «Прощание Наполеона» и другие.</w:t>
      </w:r>
      <w:bookmarkEnd w:id="87"/>
      <w:r w:rsidRPr="00B126F0">
        <w:rPr>
          <w:rFonts w:ascii="Times New Roman" w:hAnsi="Times New Roman"/>
          <w:color w:val="000000"/>
          <w:sz w:val="28"/>
          <w:lang w:val="ru-RU"/>
        </w:rPr>
        <w:t xml:space="preserve"> Поэма «Паломничество Чайльд-Гарольда» </w:t>
      </w:r>
      <w:bookmarkStart w:id="88" w:name="e2190f02-8aec-4529-8d6c-41c65b65ca2e"/>
      <w:r w:rsidRPr="00B126F0">
        <w:rPr>
          <w:rFonts w:ascii="Times New Roman" w:hAnsi="Times New Roman"/>
          <w:color w:val="000000"/>
          <w:sz w:val="28"/>
          <w:lang w:val="ru-RU"/>
        </w:rPr>
        <w:t>(не менее одного фрагмента по выбору).</w:t>
      </w:r>
      <w:bookmarkEnd w:id="88"/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проза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89" w:name="2ccf1dde-3592-470f-89fb-4ebac1d8e3cf"/>
      <w:r w:rsidRPr="00B126F0">
        <w:rPr>
          <w:rFonts w:ascii="Times New Roman" w:hAnsi="Times New Roman"/>
          <w:color w:val="000000"/>
          <w:sz w:val="28"/>
          <w:lang w:val="ru-RU"/>
        </w:rPr>
        <w:t xml:space="preserve">(одно произведение по выбору). Например, произведения Э.Т.А. Гофмана, </w:t>
      </w:r>
      <w:r w:rsidRPr="00B126F0">
        <w:rPr>
          <w:rFonts w:ascii="Times New Roman" w:hAnsi="Times New Roman"/>
          <w:color w:val="000000"/>
          <w:sz w:val="28"/>
          <w:lang w:val="ru-RU"/>
        </w:rPr>
        <w:t>В. Гюго, В. Скотта и другие.</w:t>
      </w:r>
      <w:bookmarkEnd w:id="89"/>
    </w:p>
    <w:p w:rsidR="001575F2" w:rsidRPr="00B126F0" w:rsidRDefault="001575F2">
      <w:pPr>
        <w:rPr>
          <w:lang w:val="ru-RU"/>
        </w:rPr>
        <w:sectPr w:rsidR="001575F2" w:rsidRPr="00B126F0">
          <w:pgSz w:w="11906" w:h="16383"/>
          <w:pgMar w:top="1134" w:right="850" w:bottom="1134" w:left="1701" w:header="720" w:footer="720" w:gutter="0"/>
          <w:cols w:space="720"/>
        </w:sectPr>
      </w:pPr>
    </w:p>
    <w:p w:rsidR="001575F2" w:rsidRPr="00B126F0" w:rsidRDefault="004E4A6D">
      <w:pPr>
        <w:spacing w:after="0" w:line="264" w:lineRule="auto"/>
        <w:ind w:left="120"/>
        <w:jc w:val="both"/>
        <w:rPr>
          <w:lang w:val="ru-RU"/>
        </w:rPr>
      </w:pPr>
      <w:bookmarkStart w:id="90" w:name="block-37033205"/>
      <w:bookmarkEnd w:id="2"/>
      <w:r w:rsidRPr="00B126F0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Изучение литературы в основной школе направлено на достижение обучающимися следующих личностных, метапредметных и предметных результатов освоения учебного предмета.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left="12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>РЕЗУЛЬТАТЫ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</w:t>
      </w:r>
      <w:r w:rsidRPr="00B126F0">
        <w:rPr>
          <w:rFonts w:ascii="Times New Roman" w:hAnsi="Times New Roman"/>
          <w:color w:val="000000"/>
          <w:sz w:val="28"/>
          <w:lang w:val="ru-RU"/>
        </w:rPr>
        <w:t>ностями, отражёнными в произведениях русской литературы,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</w:t>
      </w:r>
      <w:r w:rsidRPr="00B126F0">
        <w:rPr>
          <w:rFonts w:ascii="Times New Roman" w:hAnsi="Times New Roman"/>
          <w:color w:val="000000"/>
          <w:sz w:val="28"/>
          <w:lang w:val="ru-RU"/>
        </w:rPr>
        <w:t>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</w:t>
      </w:r>
      <w:r w:rsidRPr="00B126F0">
        <w:rPr>
          <w:rFonts w:ascii="Times New Roman" w:hAnsi="Times New Roman"/>
          <w:color w:val="000000"/>
          <w:sz w:val="28"/>
          <w:lang w:val="ru-RU"/>
        </w:rPr>
        <w:t>тельной деятельности, в том числе в части: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Default="004E4A6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Гражданского воспитания:</w:t>
      </w:r>
    </w:p>
    <w:p w:rsidR="001575F2" w:rsidRPr="00B126F0" w:rsidRDefault="004E4A6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людей; </w:t>
      </w:r>
    </w:p>
    <w:p w:rsidR="001575F2" w:rsidRPr="00B126F0" w:rsidRDefault="004E4A6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активное участие в жизни семьи, образовательной организаци</w:t>
      </w:r>
      <w:r w:rsidRPr="00B126F0">
        <w:rPr>
          <w:rFonts w:ascii="Times New Roman" w:hAnsi="Times New Roman"/>
          <w:color w:val="000000"/>
          <w:sz w:val="28"/>
          <w:lang w:val="ru-RU"/>
        </w:rPr>
        <w:t>и, местного сообщества, родного края, страны, в том числе в сопоставлении с ситуациями, отражёнными в литературных произведениях;</w:t>
      </w:r>
    </w:p>
    <w:p w:rsidR="001575F2" w:rsidRPr="00B126F0" w:rsidRDefault="004E4A6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</w:t>
      </w:r>
    </w:p>
    <w:p w:rsidR="001575F2" w:rsidRPr="00B126F0" w:rsidRDefault="004E4A6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понимание роли различных социальных институтов в жизни человека;</w:t>
      </w:r>
    </w:p>
    <w:p w:rsidR="001575F2" w:rsidRPr="00B126F0" w:rsidRDefault="004E4A6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представлени</w:t>
      </w:r>
      <w:r w:rsidRPr="00B126F0">
        <w:rPr>
          <w:rFonts w:ascii="Times New Roman" w:hAnsi="Times New Roman"/>
          <w:color w:val="000000"/>
          <w:sz w:val="28"/>
          <w:lang w:val="ru-RU"/>
        </w:rPr>
        <w:t>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в том числе с опорой на примеры из литературы;</w:t>
      </w:r>
    </w:p>
    <w:p w:rsidR="001575F2" w:rsidRPr="00B126F0" w:rsidRDefault="004E4A6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представление о способах противодействия </w:t>
      </w:r>
      <w:r w:rsidRPr="00B126F0">
        <w:rPr>
          <w:rFonts w:ascii="Times New Roman" w:hAnsi="Times New Roman"/>
          <w:color w:val="000000"/>
          <w:sz w:val="28"/>
          <w:lang w:val="ru-RU"/>
        </w:rPr>
        <w:t>коррупции;</w:t>
      </w:r>
    </w:p>
    <w:p w:rsidR="001575F2" w:rsidRPr="00B126F0" w:rsidRDefault="004E4A6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в том числе с опорой на примеры из литературы;</w:t>
      </w:r>
    </w:p>
    <w:p w:rsidR="001575F2" w:rsidRPr="00B126F0" w:rsidRDefault="004E4A6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lastRenderedPageBreak/>
        <w:t>активное участие в школьном самоуправлении;</w:t>
      </w:r>
    </w:p>
    <w:p w:rsidR="001575F2" w:rsidRPr="00B126F0" w:rsidRDefault="004E4A6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(волонте</w:t>
      </w:r>
      <w:r w:rsidRPr="00B126F0">
        <w:rPr>
          <w:rFonts w:ascii="Times New Roman" w:hAnsi="Times New Roman"/>
          <w:color w:val="000000"/>
          <w:sz w:val="28"/>
          <w:lang w:val="ru-RU"/>
        </w:rPr>
        <w:t>рство; помощь людям, нуждающимся в ней).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Default="004E4A6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Патриотического воспитания:</w:t>
      </w:r>
    </w:p>
    <w:p w:rsidR="001575F2" w:rsidRPr="00B126F0" w:rsidRDefault="004E4A6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</w:t>
      </w:r>
      <w:r w:rsidRPr="00B126F0">
        <w:rPr>
          <w:rFonts w:ascii="Times New Roman" w:hAnsi="Times New Roman"/>
          <w:color w:val="000000"/>
          <w:sz w:val="28"/>
          <w:lang w:val="ru-RU"/>
        </w:rPr>
        <w:t>его края, народов России в контексте изучения произведений русской и зарубежной литературы, а также литератур народов РФ;</w:t>
      </w:r>
    </w:p>
    <w:p w:rsidR="001575F2" w:rsidRPr="00B126F0" w:rsidRDefault="004E4A6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</w:t>
      </w:r>
      <w:r w:rsidRPr="00B126F0">
        <w:rPr>
          <w:rFonts w:ascii="Times New Roman" w:hAnsi="Times New Roman"/>
          <w:color w:val="000000"/>
          <w:sz w:val="28"/>
          <w:lang w:val="ru-RU"/>
        </w:rPr>
        <w:t>иям народа, в том числе отражённым в художественных произведениях;</w:t>
      </w:r>
    </w:p>
    <w:p w:rsidR="001575F2" w:rsidRPr="00B126F0" w:rsidRDefault="004E4A6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стране, обращая внимание на их вопло</w:t>
      </w:r>
      <w:r w:rsidRPr="00B126F0">
        <w:rPr>
          <w:rFonts w:ascii="Times New Roman" w:hAnsi="Times New Roman"/>
          <w:color w:val="000000"/>
          <w:sz w:val="28"/>
          <w:lang w:val="ru-RU"/>
        </w:rPr>
        <w:t>щение в литературе.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Default="004E4A6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1575F2" w:rsidRPr="00B126F0" w:rsidRDefault="004E4A6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 с оценкой поведения и поступков персонажей литературных произведений;</w:t>
      </w:r>
    </w:p>
    <w:p w:rsidR="001575F2" w:rsidRPr="00B126F0" w:rsidRDefault="004E4A6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готовность оценивать своё поведение и поступки, а также </w:t>
      </w:r>
      <w:r w:rsidRPr="00B126F0">
        <w:rPr>
          <w:rFonts w:ascii="Times New Roman" w:hAnsi="Times New Roman"/>
          <w:color w:val="000000"/>
          <w:sz w:val="28"/>
          <w:lang w:val="ru-RU"/>
        </w:rPr>
        <w:t>поведение и поступки других людей с позиции нравственных и правовых норм с учётом осознания последствий поступков;</w:t>
      </w:r>
    </w:p>
    <w:p w:rsidR="001575F2" w:rsidRPr="00B126F0" w:rsidRDefault="004E4A6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Default="004E4A6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Эстети</w:t>
      </w:r>
      <w:r>
        <w:rPr>
          <w:rFonts w:ascii="Times New Roman" w:hAnsi="Times New Roman"/>
          <w:b/>
          <w:color w:val="000000"/>
          <w:sz w:val="28"/>
        </w:rPr>
        <w:t>ческого воспитания:</w:t>
      </w:r>
    </w:p>
    <w:p w:rsidR="001575F2" w:rsidRPr="00B126F0" w:rsidRDefault="004E4A6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в том числе изучаемых литературных произведений;</w:t>
      </w:r>
    </w:p>
    <w:p w:rsidR="001575F2" w:rsidRPr="00B126F0" w:rsidRDefault="004E4A6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осознание важности художественной литературы и ку</w:t>
      </w:r>
      <w:r w:rsidRPr="00B126F0">
        <w:rPr>
          <w:rFonts w:ascii="Times New Roman" w:hAnsi="Times New Roman"/>
          <w:color w:val="000000"/>
          <w:sz w:val="28"/>
          <w:lang w:val="ru-RU"/>
        </w:rPr>
        <w:t>льтуры как средства коммуникации и самовыражения;</w:t>
      </w:r>
    </w:p>
    <w:p w:rsidR="001575F2" w:rsidRPr="00B126F0" w:rsidRDefault="004E4A6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понимание ценности отечественного и мирового искусства, роли этнических культурных традиций и народного творчества; </w:t>
      </w:r>
    </w:p>
    <w:p w:rsidR="001575F2" w:rsidRPr="00B126F0" w:rsidRDefault="004E4A6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left="12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lastRenderedPageBreak/>
        <w:t>Физического воспитания, формировани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>я культуры здоровья и эмоционального благополучия:</w:t>
      </w:r>
    </w:p>
    <w:p w:rsidR="001575F2" w:rsidRPr="00B126F0" w:rsidRDefault="004E4A6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жизни с опорой на собственный жизненный и читательский опыт; </w:t>
      </w:r>
    </w:p>
    <w:p w:rsidR="001575F2" w:rsidRPr="00B126F0" w:rsidRDefault="004E4A6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ответственное отношение к своему здоровью и установка на здоровый образ жизни (здоровое питание, соблюдение гигиенических пр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авил, сбалансированный режим занятий и отдыха, регулярная физическая активность); </w:t>
      </w:r>
    </w:p>
    <w:p w:rsidR="001575F2" w:rsidRPr="00B126F0" w:rsidRDefault="004E4A6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безопасности, в том числе навыки безопасного поведения в интернет-среде в процессе школьного литературного образования; </w:t>
      </w:r>
    </w:p>
    <w:p w:rsidR="001575F2" w:rsidRPr="00B126F0" w:rsidRDefault="004E4A6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</w:t>
      </w:r>
      <w:r w:rsidRPr="00B126F0">
        <w:rPr>
          <w:rFonts w:ascii="Times New Roman" w:hAnsi="Times New Roman"/>
          <w:color w:val="000000"/>
          <w:sz w:val="28"/>
          <w:lang w:val="ru-RU"/>
        </w:rPr>
        <w:t>бственный опыт и выстраивая дальнейшие цели;</w:t>
      </w:r>
    </w:p>
    <w:p w:rsidR="001575F2" w:rsidRPr="00B126F0" w:rsidRDefault="004E4A6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1575F2" w:rsidRPr="00B126F0" w:rsidRDefault="004E4A6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умение осознавать эмоциональное состояние себя и других, опираясь на примеры из литературных произведений;</w:t>
      </w:r>
    </w:p>
    <w:p w:rsidR="001575F2" w:rsidRPr="00B126F0" w:rsidRDefault="004E4A6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уметь управлять собственным эмоциональным состоянием;</w:t>
      </w:r>
    </w:p>
    <w:p w:rsidR="001575F2" w:rsidRPr="00B126F0" w:rsidRDefault="004E4A6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сформи</w:t>
      </w:r>
      <w:r w:rsidRPr="00B126F0">
        <w:rPr>
          <w:rFonts w:ascii="Times New Roman" w:hAnsi="Times New Roman"/>
          <w:color w:val="000000"/>
          <w:sz w:val="28"/>
          <w:lang w:val="ru-RU"/>
        </w:rPr>
        <w:t>рованность навыка рефлексии, признание своего права на ошибку и такого же права другого человека с оценкой поступков литературных героев.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Default="004E4A6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1575F2" w:rsidRPr="00B126F0" w:rsidRDefault="004E4A6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) технологической и социальной направленности, способность инициировать, планировать и самостоятельно выполнять такого рода деятельность; </w:t>
      </w:r>
    </w:p>
    <w:p w:rsidR="001575F2" w:rsidRPr="00B126F0" w:rsidRDefault="004E4A6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интерес к практическому изучению профессий и труда различного рода, в том числе на основе применения изучаемого предметного знания и знакомства с деятельностью героев на страницах литературных произведений; </w:t>
      </w:r>
    </w:p>
    <w:p w:rsidR="001575F2" w:rsidRPr="00B126F0" w:rsidRDefault="004E4A6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осознание важности обучения на протяжении всей ж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изни для успешной профессиональной деятельности и развитие необходимых умений для этого; </w:t>
      </w:r>
    </w:p>
    <w:p w:rsidR="001575F2" w:rsidRPr="00B126F0" w:rsidRDefault="004E4A6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готовность адаптироваться в профессиональной среде; </w:t>
      </w:r>
    </w:p>
    <w:p w:rsidR="001575F2" w:rsidRPr="00B126F0" w:rsidRDefault="004E4A6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уважение к труду и результатам трудовой деятельности, в том числе при изучении произведений русского фольклора и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литературы; </w:t>
      </w:r>
    </w:p>
    <w:p w:rsidR="001575F2" w:rsidRPr="00B126F0" w:rsidRDefault="004E4A6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lastRenderedPageBreak/>
        <w:t>осознанный выбор и построение индивидуальной траектории образования и жизненных планов с учетом личных и общественных интересов и потребностей.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Default="004E4A6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1575F2" w:rsidRPr="00B126F0" w:rsidRDefault="004E4A6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социальных и естественных наук для р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ешения задач в области окружающей среды, планирования поступков и оценки их возможных последствий для окружающей среды; </w:t>
      </w:r>
    </w:p>
    <w:p w:rsidR="001575F2" w:rsidRPr="00B126F0" w:rsidRDefault="004E4A6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повышение уровня экологической культуры, осознание глобального характера экологических проблем и путей их решения; </w:t>
      </w:r>
    </w:p>
    <w:p w:rsidR="001575F2" w:rsidRPr="00B126F0" w:rsidRDefault="004E4A6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активное неприятие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 </w:t>
      </w:r>
    </w:p>
    <w:p w:rsidR="001575F2" w:rsidRPr="00B126F0" w:rsidRDefault="004E4A6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осознание своей роли как гражданина и потребителя в условиях взаимосвязи природной, технологической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и социальной сред; </w:t>
      </w:r>
    </w:p>
    <w:p w:rsidR="001575F2" w:rsidRPr="00B126F0" w:rsidRDefault="004E4A6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готовность к участию в практической деятельности экологической направленности.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Default="004E4A6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1575F2" w:rsidRPr="00B126F0" w:rsidRDefault="004E4A6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общества, взаимосвязях человека с природной и социальной средой с опорой на изученные и самостоятельно прочитанные литературные произведения; </w:t>
      </w:r>
    </w:p>
    <w:p w:rsidR="001575F2" w:rsidRPr="00B126F0" w:rsidRDefault="004E4A6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овладение языковой и читательской культурой как средством познания мира; </w:t>
      </w:r>
    </w:p>
    <w:p w:rsidR="001575F2" w:rsidRPr="00B126F0" w:rsidRDefault="004E4A6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ельской деятельности с учётом специфики школьного литературного образования; </w:t>
      </w:r>
    </w:p>
    <w:p w:rsidR="001575F2" w:rsidRPr="00B126F0" w:rsidRDefault="004E4A6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left="12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результаты, 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>обеспечивающие адаптацию обучающегося к изменяющимся условиям социальной и природной среды:</w:t>
      </w:r>
    </w:p>
    <w:p w:rsidR="001575F2" w:rsidRPr="00B126F0" w:rsidRDefault="004E4A6D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льной жизни в группах и сообществах, включая семью, группы, сформированные по </w:t>
      </w:r>
      <w:r w:rsidRPr="00B126F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профессиональной деятельности, а также в рамках социального взаимодействия с людьми из другой культурной среды; </w:t>
      </w:r>
    </w:p>
    <w:p w:rsidR="001575F2" w:rsidRPr="00B126F0" w:rsidRDefault="004E4A6D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изучение и оценка социальных ролей персонажей литературных произв</w:t>
      </w:r>
      <w:r w:rsidRPr="00B126F0">
        <w:rPr>
          <w:rFonts w:ascii="Times New Roman" w:hAnsi="Times New Roman"/>
          <w:color w:val="000000"/>
          <w:sz w:val="28"/>
          <w:lang w:val="ru-RU"/>
        </w:rPr>
        <w:t>едений;</w:t>
      </w:r>
    </w:p>
    <w:p w:rsidR="001575F2" w:rsidRPr="00B126F0" w:rsidRDefault="004E4A6D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потребность во взаимодействии в условиях неопределённости, открытость опыту и знаниям других; </w:t>
      </w:r>
    </w:p>
    <w:p w:rsidR="001575F2" w:rsidRPr="00B126F0" w:rsidRDefault="004E4A6D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в действии в условиях неопределенности, повышение уровня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 </w:t>
      </w:r>
    </w:p>
    <w:p w:rsidR="001575F2" w:rsidRPr="00B126F0" w:rsidRDefault="004E4A6D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в выявлении 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и связывании образов, необходимость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 </w:t>
      </w:r>
    </w:p>
    <w:p w:rsidR="001575F2" w:rsidRPr="00B126F0" w:rsidRDefault="004E4A6D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умение оперировать основными понятиями, терминами и представлениями в области концепции устойчивого развития; </w:t>
      </w:r>
    </w:p>
    <w:p w:rsidR="001575F2" w:rsidRPr="00B126F0" w:rsidRDefault="004E4A6D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анализировать и выявлять взаимосвязи природы, общества и экономики; </w:t>
      </w:r>
    </w:p>
    <w:p w:rsidR="001575F2" w:rsidRPr="00B126F0" w:rsidRDefault="004E4A6D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оценивать свои действия с учётом влияния на окружающую среду, достижений цел</w:t>
      </w:r>
      <w:r w:rsidRPr="00B126F0">
        <w:rPr>
          <w:rFonts w:ascii="Times New Roman" w:hAnsi="Times New Roman"/>
          <w:color w:val="000000"/>
          <w:sz w:val="28"/>
          <w:lang w:val="ru-RU"/>
        </w:rPr>
        <w:t>ей и преодоления вызовов, возможных глобальных последствий;</w:t>
      </w:r>
    </w:p>
    <w:p w:rsidR="001575F2" w:rsidRPr="00B126F0" w:rsidRDefault="004E4A6D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способность осознавать стрессовую ситуацию, оценивать происходящие изменения и их последствия, опираясь на жизненный и читательский опыт; </w:t>
      </w:r>
    </w:p>
    <w:p w:rsidR="001575F2" w:rsidRPr="00B126F0" w:rsidRDefault="004E4A6D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воспринимать стрессовую ситуацию как вызов, требующий кон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трмер; </w:t>
      </w:r>
    </w:p>
    <w:p w:rsidR="001575F2" w:rsidRPr="00B126F0" w:rsidRDefault="004E4A6D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оценивать ситуацию стресса, корректировать принимаемые решения и действия; </w:t>
      </w:r>
    </w:p>
    <w:p w:rsidR="001575F2" w:rsidRPr="00B126F0" w:rsidRDefault="004E4A6D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формулировать и оценивать риски и последствия, формировать опыт, уметь находить позитивное в произошедшей ситуации; </w:t>
      </w:r>
    </w:p>
    <w:p w:rsidR="001575F2" w:rsidRPr="00B126F0" w:rsidRDefault="004E4A6D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быть готовым действовать в отсутствии гарантий успеха.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left="12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К концу обучения у обучающегося формируются следующие универсальные учебные действия.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left="12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познавательные действия: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lastRenderedPageBreak/>
        <w:t>1) Базовые логические действия:</w:t>
      </w:r>
    </w:p>
    <w:p w:rsidR="001575F2" w:rsidRPr="00B126F0" w:rsidRDefault="004E4A6D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объектов (ху</w:t>
      </w:r>
      <w:r w:rsidRPr="00B126F0">
        <w:rPr>
          <w:rFonts w:ascii="Times New Roman" w:hAnsi="Times New Roman"/>
          <w:color w:val="000000"/>
          <w:sz w:val="28"/>
          <w:lang w:val="ru-RU"/>
        </w:rPr>
        <w:t>дожественных и учебных текстов, литературных героев и др.) и явлений (литературных направлений, этапов историко-литературного процесса);</w:t>
      </w:r>
    </w:p>
    <w:p w:rsidR="001575F2" w:rsidRPr="00B126F0" w:rsidRDefault="004E4A6D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и классифицировать литературные объекты по существенному признаку, уст</w:t>
      </w:r>
      <w:r w:rsidRPr="00B126F0">
        <w:rPr>
          <w:rFonts w:ascii="Times New Roman" w:hAnsi="Times New Roman"/>
          <w:color w:val="000000"/>
          <w:sz w:val="28"/>
          <w:lang w:val="ru-RU"/>
        </w:rPr>
        <w:t>анавливать основания для их обобщения и сравнения, определять критерии проводимого анализа;</w:t>
      </w:r>
    </w:p>
    <w:p w:rsidR="001575F2" w:rsidRPr="00B126F0" w:rsidRDefault="004E4A6D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с учётом предложенной задачи выявлять закономерности и противоречия в рассматриваемых литературных фактах и наблюдениях над текстом;</w:t>
      </w:r>
    </w:p>
    <w:p w:rsidR="001575F2" w:rsidRPr="00B126F0" w:rsidRDefault="004E4A6D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предлагать критерии для выявлен</w:t>
      </w:r>
      <w:r w:rsidRPr="00B126F0">
        <w:rPr>
          <w:rFonts w:ascii="Times New Roman" w:hAnsi="Times New Roman"/>
          <w:color w:val="000000"/>
          <w:sz w:val="28"/>
          <w:lang w:val="ru-RU"/>
        </w:rPr>
        <w:t>ия закономерностей и противоречий с учётом учебной задачи;</w:t>
      </w:r>
    </w:p>
    <w:p w:rsidR="001575F2" w:rsidRPr="00B126F0" w:rsidRDefault="004E4A6D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решения поставленной учебной задачи;</w:t>
      </w:r>
    </w:p>
    <w:p w:rsidR="001575F2" w:rsidRPr="00B126F0" w:rsidRDefault="004E4A6D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литературных явлений и процессов;</w:t>
      </w:r>
    </w:p>
    <w:p w:rsidR="001575F2" w:rsidRPr="00B126F0" w:rsidRDefault="004E4A6D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делать выводы с </w:t>
      </w:r>
      <w:r w:rsidRPr="00B126F0">
        <w:rPr>
          <w:rFonts w:ascii="Times New Roman" w:hAnsi="Times New Roman"/>
          <w:color w:val="000000"/>
          <w:sz w:val="28"/>
          <w:lang w:val="ru-RU"/>
        </w:rPr>
        <w:t>использованием дедуктивных и индуктивных умозаключений, умозаключений по аналогии;</w:t>
      </w:r>
    </w:p>
    <w:p w:rsidR="001575F2" w:rsidRPr="00B126F0" w:rsidRDefault="004E4A6D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формулировать гипотезы об их взаимосвязях;</w:t>
      </w:r>
    </w:p>
    <w:p w:rsidR="001575F2" w:rsidRPr="00B126F0" w:rsidRDefault="004E4A6D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 (сравнивать несколько вариантов решения,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выбирать наиболее подходящий с учётом самостоятельно выделенных критериев).</w:t>
      </w:r>
    </w:p>
    <w:p w:rsidR="001575F2" w:rsidRDefault="004E4A6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Базовые исследовательские действия:</w:t>
      </w:r>
    </w:p>
    <w:p w:rsidR="001575F2" w:rsidRPr="00B126F0" w:rsidRDefault="004E4A6D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формулировать вопросы, фиксирующие разрыв между реальным и желательным состоянием ситуации, объекта, и самостоятельно устанавливать искомое </w:t>
      </w:r>
      <w:r w:rsidRPr="00B126F0">
        <w:rPr>
          <w:rFonts w:ascii="Times New Roman" w:hAnsi="Times New Roman"/>
          <w:color w:val="000000"/>
          <w:sz w:val="28"/>
          <w:lang w:val="ru-RU"/>
        </w:rPr>
        <w:t>и данное;</w:t>
      </w:r>
    </w:p>
    <w:p w:rsidR="001575F2" w:rsidRPr="00B126F0" w:rsidRDefault="004E4A6D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литературном образовании;</w:t>
      </w:r>
    </w:p>
    <w:p w:rsidR="001575F2" w:rsidRPr="00B126F0" w:rsidRDefault="004E4A6D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</w:t>
      </w:r>
    </w:p>
    <w:p w:rsidR="001575F2" w:rsidRPr="00B126F0" w:rsidRDefault="004E4A6D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</w:t>
      </w:r>
      <w:r w:rsidRPr="00B126F0">
        <w:rPr>
          <w:rFonts w:ascii="Times New Roman" w:hAnsi="Times New Roman"/>
          <w:color w:val="000000"/>
          <w:sz w:val="28"/>
          <w:lang w:val="ru-RU"/>
        </w:rPr>
        <w:t>лану небольшое исследование по установлению особенностей литературного объекта изучения, причинно-следственных связей и зависимостей объектов между собой;</w:t>
      </w:r>
    </w:p>
    <w:p w:rsidR="001575F2" w:rsidRPr="00B126F0" w:rsidRDefault="004E4A6D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 (эксперимента);</w:t>
      </w:r>
    </w:p>
    <w:p w:rsidR="001575F2" w:rsidRPr="00B126F0" w:rsidRDefault="004E4A6D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формулировать обобщения и выводы по результатам проведённого наблюдения, опыта, исследования;</w:t>
      </w:r>
    </w:p>
    <w:p w:rsidR="001575F2" w:rsidRPr="00B126F0" w:rsidRDefault="004E4A6D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владеть инструментами оценки достоверности полученных выводов и обобщений;</w:t>
      </w:r>
    </w:p>
    <w:p w:rsidR="001575F2" w:rsidRPr="00B126F0" w:rsidRDefault="004E4A6D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прогнозировать возможное дальнейшее развитие событий и их последствия в </w:t>
      </w:r>
      <w:r w:rsidRPr="00B126F0">
        <w:rPr>
          <w:rFonts w:ascii="Times New Roman" w:hAnsi="Times New Roman"/>
          <w:color w:val="000000"/>
          <w:sz w:val="28"/>
          <w:lang w:val="ru-RU"/>
        </w:rPr>
        <w:t>аналогичных или сходных ситуациях, а также выдвигать предположения об их развитии в новых условиях и контекстах, в том числе в литературных произведениях.</w:t>
      </w:r>
    </w:p>
    <w:p w:rsidR="001575F2" w:rsidRDefault="004E4A6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Работа с информацией:</w:t>
      </w:r>
    </w:p>
    <w:p w:rsidR="001575F2" w:rsidRPr="00B126F0" w:rsidRDefault="004E4A6D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литера</w:t>
      </w:r>
      <w:r w:rsidRPr="00B126F0">
        <w:rPr>
          <w:rFonts w:ascii="Times New Roman" w:hAnsi="Times New Roman"/>
          <w:color w:val="000000"/>
          <w:sz w:val="28"/>
          <w:lang w:val="ru-RU"/>
        </w:rPr>
        <w:t>турной и другой информации или данных из источников с учётом предложенной учебной задачи и заданных критериев;</w:t>
      </w:r>
    </w:p>
    <w:p w:rsidR="001575F2" w:rsidRPr="00B126F0" w:rsidRDefault="004E4A6D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литературную и другую информацию различных видов и форм представления;</w:t>
      </w:r>
    </w:p>
    <w:p w:rsidR="001575F2" w:rsidRPr="00B126F0" w:rsidRDefault="004E4A6D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находить схо</w:t>
      </w:r>
      <w:r w:rsidRPr="00B126F0">
        <w:rPr>
          <w:rFonts w:ascii="Times New Roman" w:hAnsi="Times New Roman"/>
          <w:color w:val="000000"/>
          <w:sz w:val="28"/>
          <w:lang w:val="ru-RU"/>
        </w:rPr>
        <w:t>дные аргументы (подтверждающие или опровергающие одну и ту же идею, версию) в различных информационных источниках;</w:t>
      </w:r>
    </w:p>
    <w:p w:rsidR="001575F2" w:rsidRPr="00B126F0" w:rsidRDefault="004E4A6D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самостоятельно выбирать оптимальную форму представления литературной и другой информации и иллюстрировать решаемые учебные задачи несложными </w:t>
      </w:r>
      <w:r w:rsidRPr="00B126F0">
        <w:rPr>
          <w:rFonts w:ascii="Times New Roman" w:hAnsi="Times New Roman"/>
          <w:color w:val="000000"/>
          <w:sz w:val="28"/>
          <w:lang w:val="ru-RU"/>
        </w:rPr>
        <w:t>схемами, диаграммами, иной графикой и их комбинациями;</w:t>
      </w:r>
    </w:p>
    <w:p w:rsidR="001575F2" w:rsidRPr="00B126F0" w:rsidRDefault="004E4A6D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оценивать надёжность литературной и другой информации по критериям, предложенным учителем или сформулированным самостоятельно;</w:t>
      </w:r>
    </w:p>
    <w:p w:rsidR="001575F2" w:rsidRPr="00B126F0" w:rsidRDefault="004E4A6D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эту информацию.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Универсальные уч</w:t>
      </w:r>
      <w:r w:rsidRPr="00B126F0">
        <w:rPr>
          <w:rFonts w:ascii="Times New Roman" w:hAnsi="Times New Roman"/>
          <w:b/>
          <w:color w:val="000000"/>
          <w:sz w:val="28"/>
          <w:lang w:val="ru-RU"/>
        </w:rPr>
        <w:t>ебные коммуникативные действия: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:rsidR="001575F2" w:rsidRPr="00B126F0" w:rsidRDefault="004E4A6D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</w:t>
      </w:r>
    </w:p>
    <w:p w:rsidR="001575F2" w:rsidRPr="00B126F0" w:rsidRDefault="004E4A6D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распознавать невербальные средства общения, понимать значение социальных знаков, знать и распознавать </w:t>
      </w:r>
      <w:r w:rsidRPr="00B126F0">
        <w:rPr>
          <w:rFonts w:ascii="Times New Roman" w:hAnsi="Times New Roman"/>
          <w:color w:val="000000"/>
          <w:sz w:val="28"/>
          <w:lang w:val="ru-RU"/>
        </w:rPr>
        <w:t>предпосылки конфликтных ситуаций, находя аналогии в литературных произведениях, и смягчать конфликты, вести переговоры;</w:t>
      </w:r>
    </w:p>
    <w:p w:rsidR="001575F2" w:rsidRPr="00B126F0" w:rsidRDefault="004E4A6D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выражать себя (свою точку зрения) в устных и письменных текстах;</w:t>
      </w:r>
    </w:p>
    <w:p w:rsidR="001575F2" w:rsidRPr="00B126F0" w:rsidRDefault="004E4A6D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</w:t>
      </w:r>
      <w:r w:rsidRPr="00B126F0">
        <w:rPr>
          <w:rFonts w:ascii="Times New Roman" w:hAnsi="Times New Roman"/>
          <w:color w:val="000000"/>
          <w:sz w:val="28"/>
          <w:lang w:val="ru-RU"/>
        </w:rPr>
        <w:t>ку и корректно формулировать свои возражения;</w:t>
      </w:r>
    </w:p>
    <w:p w:rsidR="001575F2" w:rsidRPr="00B126F0" w:rsidRDefault="004E4A6D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lastRenderedPageBreak/>
        <w:t>в ходе учебного диалога и/или дискуссии задавать вопросы по существу обсуждаемой темы и высказывать идеи, нацеленные на решение учебной задачи и поддержание благожелательности общения;</w:t>
      </w:r>
    </w:p>
    <w:p w:rsidR="001575F2" w:rsidRPr="00B126F0" w:rsidRDefault="004E4A6D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сопоставлять свои суждени</w:t>
      </w:r>
      <w:r w:rsidRPr="00B126F0">
        <w:rPr>
          <w:rFonts w:ascii="Times New Roman" w:hAnsi="Times New Roman"/>
          <w:color w:val="000000"/>
          <w:sz w:val="28"/>
          <w:lang w:val="ru-RU"/>
        </w:rPr>
        <w:t>я с суждениями других участников диалога, обнаруживать различие и сходство позиций;</w:t>
      </w:r>
    </w:p>
    <w:p w:rsidR="001575F2" w:rsidRPr="00B126F0" w:rsidRDefault="004E4A6D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(литературоведческого эксперимента, исследования, проекта);</w:t>
      </w:r>
    </w:p>
    <w:p w:rsidR="001575F2" w:rsidRPr="00B126F0" w:rsidRDefault="004E4A6D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</w:t>
      </w:r>
      <w:r w:rsidRPr="00B126F0">
        <w:rPr>
          <w:rFonts w:ascii="Times New Roman" w:hAnsi="Times New Roman"/>
          <w:color w:val="000000"/>
          <w:sz w:val="28"/>
          <w:lang w:val="ru-RU"/>
        </w:rPr>
        <w:t>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1575F2" w:rsidRDefault="004E4A6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Совместная деятельность:</w:t>
      </w:r>
    </w:p>
    <w:p w:rsidR="001575F2" w:rsidRPr="00B126F0" w:rsidRDefault="004E4A6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использовать преимущества командной (парной, групповой, коллективной) и индивидуальной р</w:t>
      </w:r>
      <w:r w:rsidRPr="00B126F0">
        <w:rPr>
          <w:rFonts w:ascii="Times New Roman" w:hAnsi="Times New Roman"/>
          <w:color w:val="000000"/>
          <w:sz w:val="28"/>
          <w:lang w:val="ru-RU"/>
        </w:rPr>
        <w:t>аботы при решении конкретной проблемы на уроках литературы, обосновывать необходимость применения групповых форм взаимодействия при решении поставленной задачи;</w:t>
      </w:r>
    </w:p>
    <w:p w:rsidR="001575F2" w:rsidRPr="00B126F0" w:rsidRDefault="004E4A6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принимать цель совместной учебной деятельности, коллективно строить действия по её достижению: </w:t>
      </w:r>
      <w:r w:rsidRPr="00B126F0">
        <w:rPr>
          <w:rFonts w:ascii="Times New Roman" w:hAnsi="Times New Roman"/>
          <w:color w:val="000000"/>
          <w:sz w:val="28"/>
          <w:lang w:val="ru-RU"/>
        </w:rPr>
        <w:t>распределять роли, договариваться, обсуждать процесс и результат совместной работы;</w:t>
      </w:r>
    </w:p>
    <w:p w:rsidR="001575F2" w:rsidRPr="00B126F0" w:rsidRDefault="004E4A6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людей;</w:t>
      </w:r>
    </w:p>
    <w:p w:rsidR="001575F2" w:rsidRPr="00B126F0" w:rsidRDefault="004E4A6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 планировать организацию совместной работы на уроке литературы и в</w:t>
      </w:r>
      <w:r w:rsidRPr="00B126F0">
        <w:rPr>
          <w:rFonts w:ascii="Times New Roman" w:hAnsi="Times New Roman"/>
          <w:color w:val="000000"/>
          <w:sz w:val="28"/>
          <w:lang w:val="ru-RU"/>
        </w:rPr>
        <w:t>о внеурочной учебной деятельности,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</w:t>
      </w:r>
      <w:r w:rsidRPr="00B126F0">
        <w:rPr>
          <w:rFonts w:ascii="Times New Roman" w:hAnsi="Times New Roman"/>
          <w:color w:val="000000"/>
          <w:sz w:val="28"/>
          <w:lang w:val="ru-RU"/>
        </w:rPr>
        <w:t>ные);</w:t>
      </w:r>
    </w:p>
    <w:p w:rsidR="001575F2" w:rsidRPr="00B126F0" w:rsidRDefault="004E4A6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качественного результата по своему направлению, и координировать свои действия с другими членами команды;</w:t>
      </w:r>
    </w:p>
    <w:p w:rsidR="001575F2" w:rsidRPr="00B126F0" w:rsidRDefault="004E4A6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результат по критериям, сформулированным понимать намерения друг</w:t>
      </w:r>
      <w:r w:rsidRPr="00B126F0">
        <w:rPr>
          <w:rFonts w:ascii="Times New Roman" w:hAnsi="Times New Roman"/>
          <w:color w:val="000000"/>
          <w:sz w:val="28"/>
          <w:lang w:val="ru-RU"/>
        </w:rPr>
        <w:t>их, проявлять уважительное отношение к собеседнику и корректно формулировать свои возражения;</w:t>
      </w:r>
    </w:p>
    <w:p w:rsidR="001575F2" w:rsidRPr="00B126F0" w:rsidRDefault="004E4A6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в ходе учебного диалога и/или дискуссии задавать вопросы по существу обсуждаемой темы и высказывать идеи, нацеленные на </w:t>
      </w:r>
      <w:r w:rsidRPr="00B126F0">
        <w:rPr>
          <w:rFonts w:ascii="Times New Roman" w:hAnsi="Times New Roman"/>
          <w:color w:val="000000"/>
          <w:sz w:val="28"/>
          <w:lang w:val="ru-RU"/>
        </w:rPr>
        <w:lastRenderedPageBreak/>
        <w:t>решение учебной задачи и поддержание благо</w:t>
      </w:r>
      <w:r w:rsidRPr="00B126F0">
        <w:rPr>
          <w:rFonts w:ascii="Times New Roman" w:hAnsi="Times New Roman"/>
          <w:color w:val="000000"/>
          <w:sz w:val="28"/>
          <w:lang w:val="ru-RU"/>
        </w:rPr>
        <w:t>желательности общения;</w:t>
      </w:r>
    </w:p>
    <w:p w:rsidR="001575F2" w:rsidRPr="00B126F0" w:rsidRDefault="004E4A6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1575F2" w:rsidRPr="00B126F0" w:rsidRDefault="004E4A6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публично представлять результаты выполненного опыта (литературоведческого эксперимента, исследования, проекта); </w:t>
      </w:r>
    </w:p>
    <w:p w:rsidR="001575F2" w:rsidRPr="00B126F0" w:rsidRDefault="004E4A6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самостоятел</w:t>
      </w:r>
      <w:r w:rsidRPr="00B126F0">
        <w:rPr>
          <w:rFonts w:ascii="Times New Roman" w:hAnsi="Times New Roman"/>
          <w:color w:val="000000"/>
          <w:sz w:val="28"/>
          <w:lang w:val="ru-RU"/>
        </w:rPr>
        <w:t>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1575F2" w:rsidRPr="00B126F0" w:rsidRDefault="004E4A6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участниками взаимодействия на литературных занятиях;</w:t>
      </w:r>
    </w:p>
    <w:p w:rsidR="001575F2" w:rsidRPr="00B126F0" w:rsidRDefault="004E4A6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сравнивать рез</w:t>
      </w:r>
      <w:r w:rsidRPr="00B126F0">
        <w:rPr>
          <w:rFonts w:ascii="Times New Roman" w:hAnsi="Times New Roman"/>
          <w:color w:val="000000"/>
          <w:sz w:val="28"/>
          <w:lang w:val="ru-RU"/>
        </w:rPr>
        <w:t>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1575F2" w:rsidRPr="00B126F0" w:rsidRDefault="004E4A6D">
      <w:pPr>
        <w:spacing w:after="0" w:line="264" w:lineRule="auto"/>
        <w:ind w:left="12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регулятивные действия: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:rsidR="001575F2" w:rsidRPr="00B126F0" w:rsidRDefault="004E4A6D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выявлять </w:t>
      </w:r>
      <w:r w:rsidRPr="00B126F0">
        <w:rPr>
          <w:rFonts w:ascii="Times New Roman" w:hAnsi="Times New Roman"/>
          <w:color w:val="000000"/>
          <w:sz w:val="28"/>
          <w:lang w:val="ru-RU"/>
        </w:rPr>
        <w:t>проблемы для решения в учебных и жизненных ситуациях, анализируя ситуации, изображённые в художественной литературе;</w:t>
      </w:r>
    </w:p>
    <w:p w:rsidR="001575F2" w:rsidRPr="00B126F0" w:rsidRDefault="004E4A6D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1575F2" w:rsidRPr="00B126F0" w:rsidRDefault="004E4A6D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самостоятельно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составлять алгоритм решения учебной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1575F2" w:rsidRPr="00B126F0" w:rsidRDefault="004E4A6D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алгоритма решения) и корректировать предложенный алгоритм с учётом получения новых знаний об изучаемом литературном объекте;</w:t>
      </w:r>
    </w:p>
    <w:p w:rsidR="001575F2" w:rsidRPr="00B126F0" w:rsidRDefault="004E4A6D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1575F2" w:rsidRDefault="004E4A6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Самоконтроль:</w:t>
      </w:r>
    </w:p>
    <w:p w:rsidR="001575F2" w:rsidRPr="00B126F0" w:rsidRDefault="004E4A6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 в школ</w:t>
      </w:r>
      <w:r w:rsidRPr="00B126F0">
        <w:rPr>
          <w:rFonts w:ascii="Times New Roman" w:hAnsi="Times New Roman"/>
          <w:color w:val="000000"/>
          <w:sz w:val="28"/>
          <w:lang w:val="ru-RU"/>
        </w:rPr>
        <w:t>ьном литературном образовании; давать адекватную оценку учебной ситуации и предлагать план её изменения;</w:t>
      </w:r>
    </w:p>
    <w:p w:rsidR="001575F2" w:rsidRPr="00B126F0" w:rsidRDefault="004E4A6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1575F2" w:rsidRPr="00B126F0" w:rsidRDefault="004E4A6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объя</w:t>
      </w:r>
      <w:r w:rsidRPr="00B126F0">
        <w:rPr>
          <w:rFonts w:ascii="Times New Roman" w:hAnsi="Times New Roman"/>
          <w:color w:val="000000"/>
          <w:sz w:val="28"/>
          <w:lang w:val="ru-RU"/>
        </w:rPr>
        <w:t>снять причины достижения (недостижения) результатов деятельности, давать оценку приобретённому опыту, уметь находить позитивное в произошедшей ситуации;</w:t>
      </w:r>
    </w:p>
    <w:p w:rsidR="001575F2" w:rsidRPr="00B126F0" w:rsidRDefault="004E4A6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вносить коррективы в деятельность на основе новых обстоятельств и изменившихся ситуаций, установленных </w:t>
      </w:r>
      <w:r w:rsidRPr="00B126F0">
        <w:rPr>
          <w:rFonts w:ascii="Times New Roman" w:hAnsi="Times New Roman"/>
          <w:color w:val="000000"/>
          <w:sz w:val="28"/>
          <w:lang w:val="ru-RU"/>
        </w:rPr>
        <w:t>ошибок, возникших трудностей; оценивать соответствие результата цели и условиям.</w:t>
      </w:r>
    </w:p>
    <w:p w:rsidR="001575F2" w:rsidRDefault="004E4A6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Эмоциональный интеллект:</w:t>
      </w:r>
    </w:p>
    <w:p w:rsidR="001575F2" w:rsidRPr="00B126F0" w:rsidRDefault="004E4A6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развивать способность различать и называть собственные эмоции, управлять ими и эмоциями других;</w:t>
      </w:r>
    </w:p>
    <w:p w:rsidR="001575F2" w:rsidRPr="00B126F0" w:rsidRDefault="004E4A6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1575F2" w:rsidRPr="00B126F0" w:rsidRDefault="004E4A6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ставить се</w:t>
      </w:r>
      <w:r w:rsidRPr="00B126F0">
        <w:rPr>
          <w:rFonts w:ascii="Times New Roman" w:hAnsi="Times New Roman"/>
          <w:color w:val="000000"/>
          <w:sz w:val="28"/>
          <w:lang w:val="ru-RU"/>
        </w:rPr>
        <w:t>бя на место другого человека, понимать мотивы и намерения другого, анализируя примеры из художественной литературы;</w:t>
      </w:r>
    </w:p>
    <w:p w:rsidR="001575F2" w:rsidRPr="00B126F0" w:rsidRDefault="004E4A6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эмоций.</w:t>
      </w:r>
    </w:p>
    <w:p w:rsidR="001575F2" w:rsidRDefault="004E4A6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4) Принятие себя и других:</w:t>
      </w:r>
    </w:p>
    <w:p w:rsidR="001575F2" w:rsidRPr="00B126F0" w:rsidRDefault="004E4A6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мнению, размышляя над вз</w:t>
      </w:r>
      <w:r w:rsidRPr="00B126F0">
        <w:rPr>
          <w:rFonts w:ascii="Times New Roman" w:hAnsi="Times New Roman"/>
          <w:color w:val="000000"/>
          <w:sz w:val="28"/>
          <w:lang w:val="ru-RU"/>
        </w:rPr>
        <w:t>аимоотношениями литературных героев;</w:t>
      </w:r>
    </w:p>
    <w:p w:rsidR="001575F2" w:rsidRPr="00B126F0" w:rsidRDefault="004E4A6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и такое же право другого; принимать себя и других, не осуждая;</w:t>
      </w:r>
    </w:p>
    <w:p w:rsidR="001575F2" w:rsidRPr="00B126F0" w:rsidRDefault="004E4A6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проявлять открытость себе и другим;</w:t>
      </w:r>
    </w:p>
    <w:p w:rsidR="001575F2" w:rsidRPr="00B126F0" w:rsidRDefault="004E4A6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left="12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left="12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B126F0">
        <w:rPr>
          <w:rFonts w:ascii="Times New Roman" w:hAnsi="Times New Roman"/>
          <w:color w:val="000000"/>
          <w:sz w:val="28"/>
          <w:lang w:val="ru-RU"/>
        </w:rPr>
        <w:t>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2) понимать, что литература – это вид искусства и что художественный текст отличается от текста научно</w:t>
      </w:r>
      <w:r w:rsidRPr="00B126F0">
        <w:rPr>
          <w:rFonts w:ascii="Times New Roman" w:hAnsi="Times New Roman"/>
          <w:color w:val="000000"/>
          <w:sz w:val="28"/>
          <w:lang w:val="ru-RU"/>
        </w:rPr>
        <w:t>го, делового, публицистического;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3) владеть элементарными умениями воспринимать, анализировать, интерпретировать и оценивать прочитанные произведения:</w:t>
      </w:r>
    </w:p>
    <w:p w:rsidR="001575F2" w:rsidRPr="00B126F0" w:rsidRDefault="004E4A6D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определять тему и главную мысль произведения, иметь начальные представления о родах и жанрах литературы; </w:t>
      </w:r>
      <w:r w:rsidRPr="00B126F0">
        <w:rPr>
          <w:rFonts w:ascii="Times New Roman" w:hAnsi="Times New Roman"/>
          <w:color w:val="000000"/>
          <w:sz w:val="28"/>
          <w:lang w:val="ru-RU"/>
        </w:rPr>
        <w:t>характеризовать героев-персонажей, давать их сравнительные характеристики; выявлять элементарные особенности языка художественного произведения, поэтической и прозаической речи;</w:t>
      </w:r>
    </w:p>
    <w:p w:rsidR="001575F2" w:rsidRPr="00B126F0" w:rsidRDefault="004E4A6D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понимать смысловое наполнение теоретико-литературных понятий и учиться использ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овать их в процессе анализа и интерпретации произведений: художественная литература и устное народное творчество; проза и поэзия; художественный образ; литературные жанры (народная сказка, литературная сказка, рассказ, повесть, </w:t>
      </w:r>
      <w:r w:rsidRPr="00B126F0">
        <w:rPr>
          <w:rFonts w:ascii="Times New Roman" w:hAnsi="Times New Roman"/>
          <w:color w:val="000000"/>
          <w:sz w:val="28"/>
          <w:lang w:val="ru-RU"/>
        </w:rPr>
        <w:lastRenderedPageBreak/>
        <w:t>стихотворение, басня); тема,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идея, проблематика; сюжет, композиция; литературный герой (персонаж), речевая характеристика персонажей; портрет, пейзаж, художественная деталь; эпитет, сравнение, метафора, олицетворение; аллегория; ритм, рифма;</w:t>
      </w:r>
    </w:p>
    <w:p w:rsidR="001575F2" w:rsidRPr="00B126F0" w:rsidRDefault="004E4A6D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сопоставлять темы и сюжеты произведений, о</w:t>
      </w:r>
      <w:r w:rsidRPr="00B126F0">
        <w:rPr>
          <w:rFonts w:ascii="Times New Roman" w:hAnsi="Times New Roman"/>
          <w:color w:val="000000"/>
          <w:sz w:val="28"/>
          <w:lang w:val="ru-RU"/>
        </w:rPr>
        <w:t>бразы персонажей;</w:t>
      </w:r>
    </w:p>
    <w:p w:rsidR="001575F2" w:rsidRPr="00B126F0" w:rsidRDefault="004E4A6D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(с учётом возраста, литературного развития обучающихся);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4) выразительно чита</w:t>
      </w:r>
      <w:r w:rsidRPr="00B126F0">
        <w:rPr>
          <w:rFonts w:ascii="Times New Roman" w:hAnsi="Times New Roman"/>
          <w:color w:val="000000"/>
          <w:sz w:val="28"/>
          <w:lang w:val="ru-RU"/>
        </w:rPr>
        <w:t>ть, в том числе наизусть (не менее 5 поэтических произведений, не выученных ранее), передавая личное отношение к произведению (с учётом литературного развития и индивидуальных особенностей обучающихся);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5) пересказывать прочитанное произведение, используя </w:t>
      </w:r>
      <w:r w:rsidRPr="00B126F0">
        <w:rPr>
          <w:rFonts w:ascii="Times New Roman" w:hAnsi="Times New Roman"/>
          <w:color w:val="000000"/>
          <w:sz w:val="28"/>
          <w:lang w:val="ru-RU"/>
        </w:rPr>
        <w:t>подробный, сжатый, выборочный пересказ, отвечать на вопросы по прочитанному произведению и с помощью учителя формулировать вопросы к тексту;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 подбирать аргументы для оценки прочитанного (с учётом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литературного развития обучающихся);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объемом не менее 70 слов (с учётом литературного развития обучающихся);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8) владеть начальными умениями интерпретации и оценки текстуально изученных произведен</w:t>
      </w:r>
      <w:r w:rsidRPr="00B126F0">
        <w:rPr>
          <w:rFonts w:ascii="Times New Roman" w:hAnsi="Times New Roman"/>
          <w:color w:val="000000"/>
          <w:sz w:val="28"/>
          <w:lang w:val="ru-RU"/>
        </w:rPr>
        <w:t>ий фольклора и литературы;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9) осознавать важность чтения и изучения произведений устного народного творчества и художественной литературы для познания мира, формирования эмоциональных и эстетических впечатлений, а также для собственного развития;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10) плани</w:t>
      </w:r>
      <w:r w:rsidRPr="00B126F0">
        <w:rPr>
          <w:rFonts w:ascii="Times New Roman" w:hAnsi="Times New Roman"/>
          <w:color w:val="000000"/>
          <w:sz w:val="28"/>
          <w:lang w:val="ru-RU"/>
        </w:rPr>
        <w:t>ровать с помощью учителя собственное досуговое чтение, расширять свой круг чтения, в том числе за счёт произведений современной литературы для детей и подростков;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11) участвовать в создании элементарных учебных проектов под руководством учителя и учиться п</w:t>
      </w:r>
      <w:r w:rsidRPr="00B126F0">
        <w:rPr>
          <w:rFonts w:ascii="Times New Roman" w:hAnsi="Times New Roman"/>
          <w:color w:val="000000"/>
          <w:sz w:val="28"/>
          <w:lang w:val="ru-RU"/>
        </w:rPr>
        <w:t>ублично представлять их результаты (с учётом литературного развития обучающихся);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12) владеть начальными умениями использовать словари и справочники, в том числе в электронной форме; пользоваться под руководством учителя электронными библиотеками и другими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интернет-ресурсами, соблюдая правила информационной безопасности.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left="12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lastRenderedPageBreak/>
        <w:t xml:space="preserve">1) Понимать общечеловеческую и духовно-нравственную ценность литературы, осознавать её роль в воспитании любви к Родине и укреплении единства многонационального народа Российской </w:t>
      </w:r>
      <w:r w:rsidRPr="00B126F0">
        <w:rPr>
          <w:rFonts w:ascii="Times New Roman" w:hAnsi="Times New Roman"/>
          <w:color w:val="000000"/>
          <w:sz w:val="28"/>
          <w:lang w:val="ru-RU"/>
        </w:rPr>
        <w:t>Федерации;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2) понимать особенности литературы как вида словесного искусства, отличать художественный текст от текста научного, делового, публицистического;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3) осуществлять элементарный смысловой и эстетический анализ произведений фольклора и художественной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литературы; воспринимать, анализировать, интерпретировать и оценивать прочитанное (с учётом литературного развития обучающихся);</w:t>
      </w:r>
    </w:p>
    <w:p w:rsidR="001575F2" w:rsidRPr="00B126F0" w:rsidRDefault="004E4A6D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определять тему и главную мысль произведения, основные вопросы, поднятые автором; указывать родовую и жанровую принадлежность </w:t>
      </w:r>
      <w:r w:rsidRPr="00B126F0">
        <w:rPr>
          <w:rFonts w:ascii="Times New Roman" w:hAnsi="Times New Roman"/>
          <w:color w:val="000000"/>
          <w:sz w:val="28"/>
          <w:lang w:val="ru-RU"/>
        </w:rPr>
        <w:t>произведения; выявлять позицию героя и авторскую позицию; характеризовать героев-персонажей, давать их сравнительные характеристики; выявлять основные особенности языка художественного произведения, поэтической и прозаической речи;</w:t>
      </w:r>
    </w:p>
    <w:p w:rsidR="001575F2" w:rsidRPr="00B126F0" w:rsidRDefault="004E4A6D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понимать сущность теорет</w:t>
      </w:r>
      <w:r w:rsidRPr="00B126F0">
        <w:rPr>
          <w:rFonts w:ascii="Times New Roman" w:hAnsi="Times New Roman"/>
          <w:color w:val="000000"/>
          <w:sz w:val="28"/>
          <w:lang w:val="ru-RU"/>
        </w:rPr>
        <w:t>ико-литературных понятий и учиться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 образ; роды (лирика, эпос</w:t>
      </w:r>
      <w:r w:rsidRPr="00B126F0">
        <w:rPr>
          <w:rFonts w:ascii="Times New Roman" w:hAnsi="Times New Roman"/>
          <w:color w:val="000000"/>
          <w:sz w:val="28"/>
          <w:lang w:val="ru-RU"/>
        </w:rPr>
        <w:t>), жанры (рассказ, повесть, роман, басня, послание); форма и содержание литературного произведения; тема, идея, проблематика; сюжет, композиция; стадии развития действия: экспозиция, завязка, развитие действия, кульминация, развязка; повествователь, расска</w:t>
      </w:r>
      <w:r w:rsidRPr="00B126F0">
        <w:rPr>
          <w:rFonts w:ascii="Times New Roman" w:hAnsi="Times New Roman"/>
          <w:color w:val="000000"/>
          <w:sz w:val="28"/>
          <w:lang w:val="ru-RU"/>
        </w:rPr>
        <w:t>зчик, литературный герой (персонаж), лирический герой, речевая характеристика героя; портрет, пейзаж, художественная деталь; юмор, ирония; эпитет, метафора, сравнение; олицетворение, гипербола; антитеза, аллегория; стихотворный метр (хорей, ямб), ритм, риф</w:t>
      </w:r>
      <w:r w:rsidRPr="00B126F0">
        <w:rPr>
          <w:rFonts w:ascii="Times New Roman" w:hAnsi="Times New Roman"/>
          <w:color w:val="000000"/>
          <w:sz w:val="28"/>
          <w:lang w:val="ru-RU"/>
        </w:rPr>
        <w:t>ма, строфа;</w:t>
      </w:r>
    </w:p>
    <w:p w:rsidR="001575F2" w:rsidRPr="00B126F0" w:rsidRDefault="004E4A6D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выделять в произведениях элементы художественной формы и обнаруживать связи между ними;</w:t>
      </w:r>
    </w:p>
    <w:p w:rsidR="001575F2" w:rsidRPr="00B126F0" w:rsidRDefault="004E4A6D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сопоставлять произведения, их фрагменты, образы персонажей, сюжеты разных литературных произведений, темы, проблемы, жанры (с учётом возраста и литературног</w:t>
      </w:r>
      <w:r w:rsidRPr="00B126F0">
        <w:rPr>
          <w:rFonts w:ascii="Times New Roman" w:hAnsi="Times New Roman"/>
          <w:color w:val="000000"/>
          <w:sz w:val="28"/>
          <w:lang w:val="ru-RU"/>
        </w:rPr>
        <w:t>о развития обучающихся);</w:t>
      </w:r>
    </w:p>
    <w:p w:rsidR="001575F2" w:rsidRPr="00B126F0" w:rsidRDefault="004E4A6D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(живопись, музыка, театр, кино);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lastRenderedPageBreak/>
        <w:t>4) выразительно читать стихи и прозу, в том числе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наизусть (не менее 7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5) пересказывать прочитанное произведение, используя подробный, сжаты</w:t>
      </w:r>
      <w:r w:rsidRPr="00B126F0">
        <w:rPr>
          <w:rFonts w:ascii="Times New Roman" w:hAnsi="Times New Roman"/>
          <w:color w:val="000000"/>
          <w:sz w:val="28"/>
          <w:lang w:val="ru-RU"/>
        </w:rPr>
        <w:t>й, выборочный, творческий пересказ, отвечать на вопросы по прочитанному произведению и с помощью учителя формулировать вопросы к тексту;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 давать аргументированную оценку прочитанному;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7) создават</w:t>
      </w:r>
      <w:r w:rsidRPr="00B126F0">
        <w:rPr>
          <w:rFonts w:ascii="Times New Roman" w:hAnsi="Times New Roman"/>
          <w:color w:val="000000"/>
          <w:sz w:val="28"/>
          <w:lang w:val="ru-RU"/>
        </w:rPr>
        <w:t>ь устные и письменные высказывания разных жанров (объёмом не менее 100 слов), писать сочинение-рассуждение по заданной теме с опорой на прочитанные произведения, аннотацию, отзыв;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8) владеть умениями интерпретации и оценки текстуально изученных произведени</w:t>
      </w:r>
      <w:r w:rsidRPr="00B126F0">
        <w:rPr>
          <w:rFonts w:ascii="Times New Roman" w:hAnsi="Times New Roman"/>
          <w:color w:val="000000"/>
          <w:sz w:val="28"/>
          <w:lang w:val="ru-RU"/>
        </w:rPr>
        <w:t>й фольклора, древнерусской, русской и зарубежной литературы и современных авторов с использованием методов смыслового чтения и эстетического анализа;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9) осознавать важность чтения и изучения произведений устного народного творчества и художественной литера</w:t>
      </w:r>
      <w:r w:rsidRPr="00B126F0">
        <w:rPr>
          <w:rFonts w:ascii="Times New Roman" w:hAnsi="Times New Roman"/>
          <w:color w:val="000000"/>
          <w:sz w:val="28"/>
          <w:lang w:val="ru-RU"/>
        </w:rPr>
        <w:t>туры для познания мира, формирования эмоциональных и эстетических впечатлений, а также для собственного развития;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10) планировать собственное досуговое чтение, обогащать свой круг чтения по рекомендациям учителя, в том числе за счёт произведений современно</w:t>
      </w:r>
      <w:r w:rsidRPr="00B126F0">
        <w:rPr>
          <w:rFonts w:ascii="Times New Roman" w:hAnsi="Times New Roman"/>
          <w:color w:val="000000"/>
          <w:sz w:val="28"/>
          <w:lang w:val="ru-RU"/>
        </w:rPr>
        <w:t>й литературы для детей и подростков;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11)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12) развивать умение использовать словари и справочники, в т</w:t>
      </w:r>
      <w:r w:rsidRPr="00B126F0">
        <w:rPr>
          <w:rFonts w:ascii="Times New Roman" w:hAnsi="Times New Roman"/>
          <w:color w:val="000000"/>
          <w:sz w:val="28"/>
          <w:lang w:val="ru-RU"/>
        </w:rPr>
        <w:t>ом числе в электронной форме; пользоваться под руководством учителя электронными библиотеками и другими интернет-ресурсами, соблюдая правила информационной безопасности.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left="12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1) Понимать общечеловеческую и духовно-нравственную ценность литературы, осо</w:t>
      </w:r>
      <w:r w:rsidRPr="00B126F0">
        <w:rPr>
          <w:rFonts w:ascii="Times New Roman" w:hAnsi="Times New Roman"/>
          <w:color w:val="000000"/>
          <w:sz w:val="28"/>
          <w:lang w:val="ru-RU"/>
        </w:rPr>
        <w:t>знавать её роль в воспитании любви к Родине и укреплении единства многонационального народа Российской Федерации;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2) понимать специфику литературы как вида словесного искусства, выявлять отличия художественного текста от текста научного, делового, публицис</w:t>
      </w:r>
      <w:r w:rsidRPr="00B126F0">
        <w:rPr>
          <w:rFonts w:ascii="Times New Roman" w:hAnsi="Times New Roman"/>
          <w:color w:val="000000"/>
          <w:sz w:val="28"/>
          <w:lang w:val="ru-RU"/>
        </w:rPr>
        <w:t>тического;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lastRenderedPageBreak/>
        <w:t>3) проводить смысловой и эстетический анализ произведений фольклора и художественной литературы; воспринимать, анализировать, интерпретировать и оценивать прочитанное (с учётом литературного развития обучающихся), понимать, что в литературных пр</w:t>
      </w:r>
      <w:r w:rsidRPr="00B126F0">
        <w:rPr>
          <w:rFonts w:ascii="Times New Roman" w:hAnsi="Times New Roman"/>
          <w:color w:val="000000"/>
          <w:sz w:val="28"/>
          <w:lang w:val="ru-RU"/>
        </w:rPr>
        <w:t>оизведениях отражена художественная картина мира:</w:t>
      </w:r>
    </w:p>
    <w:p w:rsidR="001575F2" w:rsidRPr="00B126F0" w:rsidRDefault="004E4A6D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анализировать произведение в единстве формы и содержания; определять тему, главную мысль и проблематику произведения, его родовую и жанровую принадлежность; выявлять позицию героя, рассказчика и авторскую </w:t>
      </w:r>
      <w:r w:rsidRPr="00B126F0">
        <w:rPr>
          <w:rFonts w:ascii="Times New Roman" w:hAnsi="Times New Roman"/>
          <w:color w:val="000000"/>
          <w:sz w:val="28"/>
          <w:lang w:val="ru-RU"/>
        </w:rPr>
        <w:t>позицию, учитывая художественные особенности произведения; характеризовать героев-персонажей, давать их сравнительные характеристики, оценивать систему персонажей; определять особенности композиции и основной конфликт произведения; объяснять своё понимание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нравственно-философской, социально-исторической и эстетической проблематики произведений (с учётом литературного развития обучающихся); выявлять основные особенности языка художественного произведения, поэтической и прозаической речи; находить основные из</w:t>
      </w:r>
      <w:r w:rsidRPr="00B126F0">
        <w:rPr>
          <w:rFonts w:ascii="Times New Roman" w:hAnsi="Times New Roman"/>
          <w:color w:val="000000"/>
          <w:sz w:val="28"/>
          <w:lang w:val="ru-RU"/>
        </w:rPr>
        <w:t>образительно-выразительные средства, характерные для творческой манеры писателя, определять их художественные функции;</w:t>
      </w:r>
    </w:p>
    <w:p w:rsidR="001575F2" w:rsidRPr="00B126F0" w:rsidRDefault="004E4A6D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понимать сущность и элементарные смысловые функции теоретико-литературных понятий и учиться самостоятельно использовать их в процессе ана</w:t>
      </w:r>
      <w:r w:rsidRPr="00B126F0">
        <w:rPr>
          <w:rFonts w:ascii="Times New Roman" w:hAnsi="Times New Roman"/>
          <w:color w:val="000000"/>
          <w:sz w:val="28"/>
          <w:lang w:val="ru-RU"/>
        </w:rPr>
        <w:t>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 образ; роды (лирика, эпос), жанры (рассказ, повесть, роман, послание, поэма, песня); форма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и содержание литературного произведения; тема, идея, проблематика; пафос (героический, патриотический, гражданский и др.); сюжет, композиция, эпиграф; стадии развития действия: экспозиция, завязка, развитие действия, кульминация, развязка; автор, повество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ватель, рассказчик, литературный герой (персонаж), лирический герой, речевая характеристика героя; портрет, пейзаж, интерьер, художественная деталь; юмор, ирония, сатира; эпитет, метафора, сравнение; олицетворение, гипербола; антитеза, аллегория; анафора; </w:t>
      </w:r>
      <w:r w:rsidRPr="00B126F0">
        <w:rPr>
          <w:rFonts w:ascii="Times New Roman" w:hAnsi="Times New Roman"/>
          <w:color w:val="000000"/>
          <w:sz w:val="28"/>
          <w:lang w:val="ru-RU"/>
        </w:rPr>
        <w:t>стихотворный метр (хорей, ямб, дактиль, амфибрахий, анапест), ритм, рифма, строфа;</w:t>
      </w:r>
    </w:p>
    <w:p w:rsidR="001575F2" w:rsidRPr="00B126F0" w:rsidRDefault="004E4A6D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выделять в произведениях элементы художественной формы и обнаруживать связи между ними;</w:t>
      </w:r>
    </w:p>
    <w:p w:rsidR="001575F2" w:rsidRPr="00B126F0" w:rsidRDefault="004E4A6D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lastRenderedPageBreak/>
        <w:t>сопоставлять произведения, их фрагменты, образы персонажей, сюжеты разных литературны</w:t>
      </w:r>
      <w:r w:rsidRPr="00B126F0">
        <w:rPr>
          <w:rFonts w:ascii="Times New Roman" w:hAnsi="Times New Roman"/>
          <w:color w:val="000000"/>
          <w:sz w:val="28"/>
          <w:lang w:val="ru-RU"/>
        </w:rPr>
        <w:t>х произведений, темы, проблемы, жанры, художественные приёмы, особенности языка;</w:t>
      </w:r>
    </w:p>
    <w:p w:rsidR="001575F2" w:rsidRPr="00B126F0" w:rsidRDefault="004E4A6D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сопоставлять изученные и самостоятельно прочитанные произведения художественной литературы с произведениями других видов искусства (живопись, музыка, театр, кино);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B126F0">
        <w:rPr>
          <w:rFonts w:ascii="Times New Roman" w:hAnsi="Times New Roman"/>
          <w:color w:val="000000"/>
          <w:sz w:val="28"/>
          <w:lang w:val="ru-RU"/>
        </w:rPr>
        <w:t>выразительно читать стихи и прозу, в том числе наизусть (не менее 9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5) пересказывать прочит</w:t>
      </w:r>
      <w:r w:rsidRPr="00B126F0">
        <w:rPr>
          <w:rFonts w:ascii="Times New Roman" w:hAnsi="Times New Roman"/>
          <w:color w:val="000000"/>
          <w:sz w:val="28"/>
          <w:lang w:val="ru-RU"/>
        </w:rPr>
        <w:t>анное произведение, используя различные виды пересказов, отвечать на вопросы по прочитанному произведению и самостоятельно формулировать вопросы к тексту; пересказывать сюжет и вычленять фабулу;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соотносить собственную позицию с позицией автора, давать аргументированную оценку прочитанному;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7) создавать устные и письменные высказывания разных жанров (объёмом не менее 150 слов), писать сочинение-рассуждение по заданной теме с опорой на прочитанные </w:t>
      </w:r>
      <w:r w:rsidRPr="00B126F0">
        <w:rPr>
          <w:rFonts w:ascii="Times New Roman" w:hAnsi="Times New Roman"/>
          <w:color w:val="000000"/>
          <w:sz w:val="28"/>
          <w:lang w:val="ru-RU"/>
        </w:rPr>
        <w:t>произведения; под руководством учителя учиться исправлять и редактировать собственные письменные тексты; собирать материал и обрабатывать информацию, необходимую для составления плана, таблицы, схемы, доклада, конспекта, аннотации, эссе, литературно-творче</w:t>
      </w:r>
      <w:r w:rsidRPr="00B126F0">
        <w:rPr>
          <w:rFonts w:ascii="Times New Roman" w:hAnsi="Times New Roman"/>
          <w:color w:val="000000"/>
          <w:sz w:val="28"/>
          <w:lang w:val="ru-RU"/>
        </w:rPr>
        <w:t>ской работы на самостоятельно или под руководством учителя выбранную литературную или публицистическую тему;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8) самостоятельно интерпретировать и оценивать текстуально изученные художественные произведения древнерусской, русской и зарубежной литературы и с</w:t>
      </w:r>
      <w:r w:rsidRPr="00B126F0">
        <w:rPr>
          <w:rFonts w:ascii="Times New Roman" w:hAnsi="Times New Roman"/>
          <w:color w:val="000000"/>
          <w:sz w:val="28"/>
          <w:lang w:val="ru-RU"/>
        </w:rPr>
        <w:t>овременных авторов с использованием методов смыслового чтения и эстетического анализа;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9) понимать важность чтения и изучения произведений фольклора и художественной литературы для самостоятельного познания мира, развития собственных эмоциональных и эстети</w:t>
      </w:r>
      <w:r w:rsidRPr="00B126F0">
        <w:rPr>
          <w:rFonts w:ascii="Times New Roman" w:hAnsi="Times New Roman"/>
          <w:color w:val="000000"/>
          <w:sz w:val="28"/>
          <w:lang w:val="ru-RU"/>
        </w:rPr>
        <w:t>ческих впечатлений;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10) планировать своё досуговое чтение, обогащать свой круг чтения по рекомендациям учителя и сверстников, в том числе за счёт произведений современной литературы для детей и подростков;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11) участвовать в коллективной и индивидуальной пр</w:t>
      </w:r>
      <w:r w:rsidRPr="00B126F0">
        <w:rPr>
          <w:rFonts w:ascii="Times New Roman" w:hAnsi="Times New Roman"/>
          <w:color w:val="000000"/>
          <w:sz w:val="28"/>
          <w:lang w:val="ru-RU"/>
        </w:rPr>
        <w:t>оектной или исследовательской деятельности и публично представлять полученные результаты;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lastRenderedPageBreak/>
        <w:t>12) развивать умение использовать энциклопедии, словари и справочники, в том числе в электронной форме; самостоятельно пользоваться электронными библиотеками и подбир</w:t>
      </w:r>
      <w:r w:rsidRPr="00B126F0">
        <w:rPr>
          <w:rFonts w:ascii="Times New Roman" w:hAnsi="Times New Roman"/>
          <w:color w:val="000000"/>
          <w:sz w:val="28"/>
          <w:lang w:val="ru-RU"/>
        </w:rPr>
        <w:t>ать проверенные источники в интернет-библиотеках для выполнения учебных задач, соблюдая правила информационной безопасности.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left="12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1) Понимать духовно-нравственную ценность литературы, осознавать её роль в воспитании патриотизма и укреплении единства м</w:t>
      </w:r>
      <w:r w:rsidRPr="00B126F0">
        <w:rPr>
          <w:rFonts w:ascii="Times New Roman" w:hAnsi="Times New Roman"/>
          <w:color w:val="000000"/>
          <w:sz w:val="28"/>
          <w:lang w:val="ru-RU"/>
        </w:rPr>
        <w:t>ногонационального народа Российской Федерации;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2) понимать специфику литературы как вида словесного искусства, выявлять отличия художественного текста от текста научного, делового, публицистического;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3) проводить самостоятельный смысловой и эстетический ан</w:t>
      </w:r>
      <w:r w:rsidRPr="00B126F0">
        <w:rPr>
          <w:rFonts w:ascii="Times New Roman" w:hAnsi="Times New Roman"/>
          <w:color w:val="000000"/>
          <w:sz w:val="28"/>
          <w:lang w:val="ru-RU"/>
        </w:rPr>
        <w:t>ализ произведений художественной литературы; воспринимать, анализировать, интерпретировать и оценивать прочитанное (с учётом литературного развития обучающихся), понимать неоднозначность художественных смыслов, заложенных в литературных произведениях:</w:t>
      </w:r>
    </w:p>
    <w:p w:rsidR="001575F2" w:rsidRPr="00B126F0" w:rsidRDefault="004E4A6D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анал</w:t>
      </w:r>
      <w:r w:rsidRPr="00B126F0">
        <w:rPr>
          <w:rFonts w:ascii="Times New Roman" w:hAnsi="Times New Roman"/>
          <w:color w:val="000000"/>
          <w:sz w:val="28"/>
          <w:lang w:val="ru-RU"/>
        </w:rPr>
        <w:t>изировать произведение в единстве формы и содержания; определять тематику и проблематику произведения, его родовую и жанровую принадлежность; выявлять позицию героя, повествователя, рассказчика и авторскую позицию, учитывая художественные особенности произ</w:t>
      </w:r>
      <w:r w:rsidRPr="00B126F0">
        <w:rPr>
          <w:rFonts w:ascii="Times New Roman" w:hAnsi="Times New Roman"/>
          <w:color w:val="000000"/>
          <w:sz w:val="28"/>
          <w:lang w:val="ru-RU"/>
        </w:rPr>
        <w:t>ведения и отражённые в нём реалии; характеризовать героев-персонажей, давать их сравнительные характеристики, оценивать систему образов; выявлять особенности композиции и основной конфликт произведения; характеризовать авторский пафос; выявлять и осмыслять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формы авторской оценки героев, событий, характер авторских взаимоотношений с читателем как адресатом произведения; объяснять своё понимание нравственно-философской, социально-исторической и эстетической проблематики произведений (с учётом возраста и литер</w:t>
      </w:r>
      <w:r w:rsidRPr="00B126F0">
        <w:rPr>
          <w:rFonts w:ascii="Times New Roman" w:hAnsi="Times New Roman"/>
          <w:color w:val="000000"/>
          <w:sz w:val="28"/>
          <w:lang w:val="ru-RU"/>
        </w:rPr>
        <w:t>атурного развития обучающихся); выявлять языковые особенности художественного произведения, поэтической и прозаической речи; находить основные изобразительно-выразительные средства, характерные для творческой манеры и стиля писателя, определять их художест</w:t>
      </w:r>
      <w:r w:rsidRPr="00B126F0">
        <w:rPr>
          <w:rFonts w:ascii="Times New Roman" w:hAnsi="Times New Roman"/>
          <w:color w:val="000000"/>
          <w:sz w:val="28"/>
          <w:lang w:val="ru-RU"/>
        </w:rPr>
        <w:t>венные функции;</w:t>
      </w:r>
    </w:p>
    <w:p w:rsidR="001575F2" w:rsidRPr="00B126F0" w:rsidRDefault="004E4A6D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овладеть сущностью и пониманием смысловых функций теоретико-литературных понятий и самостоятельно использовать их в процессе анализа и интерпретации произведений, оформления собственных </w:t>
      </w:r>
      <w:r w:rsidRPr="00B126F0">
        <w:rPr>
          <w:rFonts w:ascii="Times New Roman" w:hAnsi="Times New Roman"/>
          <w:color w:val="000000"/>
          <w:sz w:val="28"/>
          <w:lang w:val="ru-RU"/>
        </w:rPr>
        <w:lastRenderedPageBreak/>
        <w:t>оценок и наблюдений: художественная литература и устно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е народное творчество; проза и поэзия; художественный образ, факт, вымысел; роды (лирика, эпос, драма), жанры (рассказ, повесть, роман, баллада, послание, поэма, песня, сонет, лироэпические (поэма, баллада)); форма и содержание литературного произведения; </w:t>
      </w:r>
      <w:r w:rsidRPr="00B126F0">
        <w:rPr>
          <w:rFonts w:ascii="Times New Roman" w:hAnsi="Times New Roman"/>
          <w:color w:val="000000"/>
          <w:sz w:val="28"/>
          <w:lang w:val="ru-RU"/>
        </w:rPr>
        <w:t>тема, идея, проблематика; пафос (героический, патриотический, гражданский и др.); сюжет, композиция, эпиграф; стадии развития действия: экспозиция, завязка, развитие действия, кульминация, развязка; конфликт; система образов; автор, повествователь, рассказ</w:t>
      </w:r>
      <w:r w:rsidRPr="00B126F0">
        <w:rPr>
          <w:rFonts w:ascii="Times New Roman" w:hAnsi="Times New Roman"/>
          <w:color w:val="000000"/>
          <w:sz w:val="28"/>
          <w:lang w:val="ru-RU"/>
        </w:rPr>
        <w:t>чик, литературный герой (персонаж), лирический герой, речевая характеристика героя; портрет, пейзаж, интерьер, художественная деталь, символ; юмор, ирония, сатира, сарказм, гротеск; эпитет, метафора, сравнение; олицетворение, гипербола; антитеза, аллегория</w:t>
      </w:r>
      <w:r w:rsidRPr="00B126F0">
        <w:rPr>
          <w:rFonts w:ascii="Times New Roman" w:hAnsi="Times New Roman"/>
          <w:color w:val="000000"/>
          <w:sz w:val="28"/>
          <w:lang w:val="ru-RU"/>
        </w:rPr>
        <w:t>; анафора; звукопись (аллитерация, ассонанс); стихотворный метр (хорей, ямб, дактиль, амфибрахий, анапест), ритм, рифма, строфа; афоризм;</w:t>
      </w:r>
    </w:p>
    <w:p w:rsidR="001575F2" w:rsidRPr="00B126F0" w:rsidRDefault="004E4A6D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рассматривать отдельные изученные произведения в рамках историко-литературного процесса (определять и учитывать при ан</w:t>
      </w:r>
      <w:r w:rsidRPr="00B126F0">
        <w:rPr>
          <w:rFonts w:ascii="Times New Roman" w:hAnsi="Times New Roman"/>
          <w:color w:val="000000"/>
          <w:sz w:val="28"/>
          <w:lang w:val="ru-RU"/>
        </w:rPr>
        <w:t>ализе принадлежность произведения к историческому времени, определённому литературному направлению);</w:t>
      </w:r>
    </w:p>
    <w:p w:rsidR="001575F2" w:rsidRPr="00B126F0" w:rsidRDefault="004E4A6D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выделять в произведениях элементы художественной формы и обнаруживать связи между ними; определять родо-жанровую специфику изученного художественного </w:t>
      </w:r>
      <w:r w:rsidRPr="00B126F0">
        <w:rPr>
          <w:rFonts w:ascii="Times New Roman" w:hAnsi="Times New Roman"/>
          <w:color w:val="000000"/>
          <w:sz w:val="28"/>
          <w:lang w:val="ru-RU"/>
        </w:rPr>
        <w:t>произведения;</w:t>
      </w:r>
    </w:p>
    <w:p w:rsidR="001575F2" w:rsidRPr="00B126F0" w:rsidRDefault="004E4A6D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сопоставлять произведения, их фрагменты, образы персонажей, литературные явления и факты, сюжеты разных литературных произведений, темы, проблемы, жанры, художественные приёмы, эпизоды текста, особенности языка;</w:t>
      </w:r>
    </w:p>
    <w:p w:rsidR="001575F2" w:rsidRPr="00B126F0" w:rsidRDefault="004E4A6D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сопоставлять изученные и самос</w:t>
      </w:r>
      <w:r w:rsidRPr="00B126F0">
        <w:rPr>
          <w:rFonts w:ascii="Times New Roman" w:hAnsi="Times New Roman"/>
          <w:color w:val="000000"/>
          <w:sz w:val="28"/>
          <w:lang w:val="ru-RU"/>
        </w:rPr>
        <w:t>тоятельно прочитанные произведения художественной литературы с произведениями других видов искусства (изобразительное искусство, музыка, театр, балет, кино, фотоискусство, компьютерная графика);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4) выразительно читать стихи и прозу, в том числе наизусть (н</w:t>
      </w:r>
      <w:r w:rsidRPr="00B126F0">
        <w:rPr>
          <w:rFonts w:ascii="Times New Roman" w:hAnsi="Times New Roman"/>
          <w:color w:val="000000"/>
          <w:sz w:val="28"/>
          <w:lang w:val="ru-RU"/>
        </w:rPr>
        <w:t>е менее 11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5) пересказывать изученное и самостоятельно прочитанное произведение, используя </w:t>
      </w:r>
      <w:r w:rsidRPr="00B126F0">
        <w:rPr>
          <w:rFonts w:ascii="Times New Roman" w:hAnsi="Times New Roman"/>
          <w:color w:val="000000"/>
          <w:sz w:val="28"/>
          <w:lang w:val="ru-RU"/>
        </w:rPr>
        <w:t>различные виды пересказов, обстоятельно отвечать на вопросы и самостоятельно формулировать вопросы к тексту; пересказывать сюжет и вычленять фабулу;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lastRenderedPageBreak/>
        <w:t>6) участвовать в беседе и диалоге о прочитанном произведении, соотносить собственную позицию с позицией авт</w:t>
      </w:r>
      <w:r w:rsidRPr="00B126F0">
        <w:rPr>
          <w:rFonts w:ascii="Times New Roman" w:hAnsi="Times New Roman"/>
          <w:color w:val="000000"/>
          <w:sz w:val="28"/>
          <w:lang w:val="ru-RU"/>
        </w:rPr>
        <w:t>ора и позициями участников диалога, давать аргументированную оценку прочитанному;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(объёмом не менее 200 слов), писать сочинение-рассуждение по заданной теме с опорой на прочитанные произведения; и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справлять и редактировать собственные письменные тексты; собирать материал и обрабатывать информацию, необходимую для составления плана, таблицы, схемы, доклада, конспекта, аннотации, эссе, отзыва, литературно-творческой работы на самостоятельно выбранную </w:t>
      </w:r>
      <w:r w:rsidRPr="00B126F0">
        <w:rPr>
          <w:rFonts w:ascii="Times New Roman" w:hAnsi="Times New Roman"/>
          <w:color w:val="000000"/>
          <w:sz w:val="28"/>
          <w:lang w:val="ru-RU"/>
        </w:rPr>
        <w:t>литературную или публицистическую тему, применяя различные виды цитирования;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8) интерпретировать и оценивать текстуально изученные и самостоятельно прочитанные художественные произведения древнерусской, классической русской и зарубежной литературы и соврем</w:t>
      </w:r>
      <w:r w:rsidRPr="00B126F0">
        <w:rPr>
          <w:rFonts w:ascii="Times New Roman" w:hAnsi="Times New Roman"/>
          <w:color w:val="000000"/>
          <w:sz w:val="28"/>
          <w:lang w:val="ru-RU"/>
        </w:rPr>
        <w:t>енных авторов с использованием методов смыслового чтения и эстетического анализа;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9) понимать важность чтения и изучения произведений фольклора и художественной литературы как способа познания мира и окружающей действительности, источника эмоциональных и э</w:t>
      </w:r>
      <w:r w:rsidRPr="00B126F0">
        <w:rPr>
          <w:rFonts w:ascii="Times New Roman" w:hAnsi="Times New Roman"/>
          <w:color w:val="000000"/>
          <w:sz w:val="28"/>
          <w:lang w:val="ru-RU"/>
        </w:rPr>
        <w:t>стетических впечатлений, а также средства собственного развития;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10) самостоятельно планировать своё досуговое чтение, обогащать свой литературный кругозор по рекомендациям учителя и сверстников, а также проверенных интернет-ресурсов, в том числе за счёт п</w:t>
      </w:r>
      <w:r w:rsidRPr="00B126F0">
        <w:rPr>
          <w:rFonts w:ascii="Times New Roman" w:hAnsi="Times New Roman"/>
          <w:color w:val="000000"/>
          <w:sz w:val="28"/>
          <w:lang w:val="ru-RU"/>
        </w:rPr>
        <w:t>роизведений современной литературы;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11) участвовать в коллективной и индивидуальной проектной и исследовательской деятельности и публично представлять полученные результаты;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12) самостоятельно использовать энциклопедии, словари и справочники, в том числе в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электронной форме; пользоваться электронными библиотеками и подбирать в Интернете проверенные источники для выполнения учебных задач; применять ИКТ, соблюдая правила информационной безопасности.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left="120"/>
        <w:jc w:val="both"/>
        <w:rPr>
          <w:lang w:val="ru-RU"/>
        </w:rPr>
      </w:pPr>
      <w:r w:rsidRPr="00B126F0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1575F2" w:rsidRPr="00B126F0" w:rsidRDefault="001575F2">
      <w:pPr>
        <w:spacing w:after="0" w:line="264" w:lineRule="auto"/>
        <w:ind w:left="120"/>
        <w:jc w:val="both"/>
        <w:rPr>
          <w:lang w:val="ru-RU"/>
        </w:rPr>
      </w:pP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1) Понимать духовно-нравственную и культурно-эстет</w:t>
      </w:r>
      <w:r w:rsidRPr="00B126F0">
        <w:rPr>
          <w:rFonts w:ascii="Times New Roman" w:hAnsi="Times New Roman"/>
          <w:color w:val="000000"/>
          <w:sz w:val="28"/>
          <w:lang w:val="ru-RU"/>
        </w:rPr>
        <w:t>ическую ценность литературы, осознавать её роль в формировании гражданственности и патриотизма, уважения к своей Родине и её героической истории, укреплении единства многонационального народа Российской Федерации;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lastRenderedPageBreak/>
        <w:t>2) понимать специфические черты литературы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как вида словесного искусства, выявлять главные отличия художественного текста от текста научного, делового, публицистического;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3) владеть умением самостоятельного смыслового и эстетического анализа произведений художественной литературы (от древнерусской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до современной); анализировать литературные произведения разных жанров; воспринимать, анализировать, интерпретировать и оценивать прочитанное (с учётом литературного развития обучающихся), понимать условность художественной картины мира, отражённой в лите</w:t>
      </w:r>
      <w:r w:rsidRPr="00B126F0">
        <w:rPr>
          <w:rFonts w:ascii="Times New Roman" w:hAnsi="Times New Roman"/>
          <w:color w:val="000000"/>
          <w:sz w:val="28"/>
          <w:lang w:val="ru-RU"/>
        </w:rPr>
        <w:t>ратурных произведениях с учётом неоднозначности заложенных в них художественных смыслов:</w:t>
      </w:r>
    </w:p>
    <w:p w:rsidR="001575F2" w:rsidRPr="00B126F0" w:rsidRDefault="004E4A6D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анализировать произведение в единстве формы и содержания; определять тематику и проблематику произведения, его родовую и жанровую принадлежность; выявлять позицию геро</w:t>
      </w:r>
      <w:r w:rsidRPr="00B126F0">
        <w:rPr>
          <w:rFonts w:ascii="Times New Roman" w:hAnsi="Times New Roman"/>
          <w:color w:val="000000"/>
          <w:sz w:val="28"/>
          <w:lang w:val="ru-RU"/>
        </w:rPr>
        <w:t>я, повествователя, рассказчика и авторскую позицию, учитывая художественные особенности произведения и отраженные в нём реалии; характеризовать героев-персонажей, давать их сравнительные характеристики, оценивать систему образов; выявлять особенности компо</w:t>
      </w:r>
      <w:r w:rsidRPr="00B126F0">
        <w:rPr>
          <w:rFonts w:ascii="Times New Roman" w:hAnsi="Times New Roman"/>
          <w:color w:val="000000"/>
          <w:sz w:val="28"/>
          <w:lang w:val="ru-RU"/>
        </w:rPr>
        <w:t>зиции и основной конфликт произведения; характеризовать авторский пафос; выявлять и осмысливать формы авторской оценки героев, событий, характер авторских взаимоотношений с читателем как адресатом произведения; объяснять своё понимание нравственно-философс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кой, социально-исторической и эстетической проблематики произведений (с учётом литературного развития обучающихся); выявлять языковые особенности художественного произведения, поэтической и прозаической речи; находить основные изобразительно-выразительные </w:t>
      </w:r>
      <w:r w:rsidRPr="00B126F0">
        <w:rPr>
          <w:rFonts w:ascii="Times New Roman" w:hAnsi="Times New Roman"/>
          <w:color w:val="000000"/>
          <w:sz w:val="28"/>
          <w:lang w:val="ru-RU"/>
        </w:rPr>
        <w:t>средства, характерные для творческой манеры писателя, определять их художественные функции, выявляя особенности авторского языка и стиля;</w:t>
      </w:r>
    </w:p>
    <w:p w:rsidR="001575F2" w:rsidRPr="00B126F0" w:rsidRDefault="004E4A6D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овладеть сущностью и пониманием смысловых функций теоретико-литературных понятий и самостоятельно использовать их в пр</w:t>
      </w:r>
      <w:r w:rsidRPr="00B126F0">
        <w:rPr>
          <w:rFonts w:ascii="Times New Roman" w:hAnsi="Times New Roman"/>
          <w:color w:val="000000"/>
          <w:sz w:val="28"/>
          <w:lang w:val="ru-RU"/>
        </w:rPr>
        <w:t>оцессе анализа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 образ, факт, вымысел; литературные направления (классицизм, сентиментализм, рома</w:t>
      </w:r>
      <w:r w:rsidRPr="00B126F0">
        <w:rPr>
          <w:rFonts w:ascii="Times New Roman" w:hAnsi="Times New Roman"/>
          <w:color w:val="000000"/>
          <w:sz w:val="28"/>
          <w:lang w:val="ru-RU"/>
        </w:rPr>
        <w:t>нтизм, реализм); роды (лирика, эпос, драма), жанры (рассказ, притча, повесть, роман, комедия, драма, трагедия, баллада, послание, поэма, ода, элегия, песня, отрывок, сонет, лироэпические (поэма, баллада)); форма и содержание литературного произведения; тем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а, идея, </w:t>
      </w:r>
      <w:r w:rsidRPr="00B126F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проблематика; пафос (героический, патриотический, гражданский и др.); сюжет, композиция, эпиграф; стадии развития действия: экспозиция, завязка, развитие действия, кульминация, развязка, эпилог; авторское/лирическое отступление; конфликт; система </w:t>
      </w:r>
      <w:r w:rsidRPr="00B126F0">
        <w:rPr>
          <w:rFonts w:ascii="Times New Roman" w:hAnsi="Times New Roman"/>
          <w:color w:val="000000"/>
          <w:sz w:val="28"/>
          <w:lang w:val="ru-RU"/>
        </w:rPr>
        <w:t>образов; образ автора, повествователь, рассказчик, литературный герой (персонаж), лирический герой, лирический персонаж; речевая характеристика героя; портрет, пейзаж, интерьер, художественная деталь; символ, подтекст, психологизм; реплика, диалог, монолог</w:t>
      </w:r>
      <w:r w:rsidRPr="00B126F0">
        <w:rPr>
          <w:rFonts w:ascii="Times New Roman" w:hAnsi="Times New Roman"/>
          <w:color w:val="000000"/>
          <w:sz w:val="28"/>
          <w:lang w:val="ru-RU"/>
        </w:rPr>
        <w:t>; ремарка; юмор, ирония, сатира, сарказм, гротеск; эпитет, метафора, метонимия, сравнение, олицетворение, гипербола, умолчание, параллелизм; антитеза, аллегория; риторический вопрос, риторическое восклицание; инверсия, анафора, повтор; художественное время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и пространство; звукопись (аллитерация, ассонанс); стиль; стихотворный метр (хорей, ямб, дактиль, амфибрахий, анапест), ритм, рифма, строфа; афоризм;</w:t>
      </w:r>
    </w:p>
    <w:p w:rsidR="001575F2" w:rsidRPr="00B126F0" w:rsidRDefault="004E4A6D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рассматривать изученные и самостоятельно прочитанные произведения в рамках историко-литературного процесс</w:t>
      </w:r>
      <w:r w:rsidRPr="00B126F0">
        <w:rPr>
          <w:rFonts w:ascii="Times New Roman" w:hAnsi="Times New Roman"/>
          <w:color w:val="000000"/>
          <w:sz w:val="28"/>
          <w:lang w:val="ru-RU"/>
        </w:rPr>
        <w:t>а (определять и учитывать при анализе принадлежность произведения к историческому времени, определённому литературному направлению);</w:t>
      </w:r>
    </w:p>
    <w:p w:rsidR="001575F2" w:rsidRPr="00B126F0" w:rsidRDefault="004E4A6D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выявлять связь между важнейшими фактами биографии писателей (в том числе А. С. Грибоедова, А. С. Пушкина, М. Ю. Лермонтова,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Н. В. Гоголя) и особенностями исторической эпохи, авторского мировоззрения, проблематики произведений;</w:t>
      </w:r>
    </w:p>
    <w:p w:rsidR="001575F2" w:rsidRPr="00B126F0" w:rsidRDefault="004E4A6D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выделять в произведениях элементы художественной формы и обнаруживать связи между ними; определять родо-жанровую специфику изученного и самостоятельно п</w:t>
      </w:r>
      <w:r w:rsidRPr="00B126F0">
        <w:rPr>
          <w:rFonts w:ascii="Times New Roman" w:hAnsi="Times New Roman"/>
          <w:color w:val="000000"/>
          <w:sz w:val="28"/>
          <w:lang w:val="ru-RU"/>
        </w:rPr>
        <w:t>рочитанного художественного произведения;</w:t>
      </w:r>
    </w:p>
    <w:p w:rsidR="001575F2" w:rsidRPr="00B126F0" w:rsidRDefault="004E4A6D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сопоставлять произведения, их фрагменты (с учётом внутритекстовых и межтекстовых связей), образы персонажей, литературные явления и факты, сюжеты разных литературных произведений, темы, проблемы, жанры, </w:t>
      </w:r>
      <w:r w:rsidRPr="00B126F0">
        <w:rPr>
          <w:rFonts w:ascii="Times New Roman" w:hAnsi="Times New Roman"/>
          <w:color w:val="000000"/>
          <w:sz w:val="28"/>
          <w:lang w:val="ru-RU"/>
        </w:rPr>
        <w:t>художественные приёмы, эпизоды текста, особенности языка;</w:t>
      </w:r>
    </w:p>
    <w:p w:rsidR="001575F2" w:rsidRPr="00B126F0" w:rsidRDefault="004E4A6D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сопоставлять изученные и самостоятельно прочитанные произведения художественной литературы с произведениями других видов искусства (изобразительное искусство, музыка, театр, балет, кино, фотоискусст</w:t>
      </w:r>
      <w:r w:rsidRPr="00B126F0">
        <w:rPr>
          <w:rFonts w:ascii="Times New Roman" w:hAnsi="Times New Roman"/>
          <w:color w:val="000000"/>
          <w:sz w:val="28"/>
          <w:lang w:val="ru-RU"/>
        </w:rPr>
        <w:t>во, компьютерная графика);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4) выразительно читать стихи и прозу, в том числе наизусть (не менее 12 поэтических произведений, не выученных ранее), передавая личное </w:t>
      </w:r>
      <w:r w:rsidRPr="00B126F0">
        <w:rPr>
          <w:rFonts w:ascii="Times New Roman" w:hAnsi="Times New Roman"/>
          <w:color w:val="000000"/>
          <w:sz w:val="28"/>
          <w:lang w:val="ru-RU"/>
        </w:rPr>
        <w:lastRenderedPageBreak/>
        <w:t>отношение к произведению (с учётом литературного развития, индивидуальных особенностей обучаю</w:t>
      </w:r>
      <w:r w:rsidRPr="00B126F0">
        <w:rPr>
          <w:rFonts w:ascii="Times New Roman" w:hAnsi="Times New Roman"/>
          <w:color w:val="000000"/>
          <w:sz w:val="28"/>
          <w:lang w:val="ru-RU"/>
        </w:rPr>
        <w:t>щихся);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5) пересказывать изученное и самостоятельно прочитанное произведение, используя различные виды устных и письменных пересказов, обстоятельно отвечать на вопросы по прочитанному произведению и самостоятельно формулировать вопросы к тексту; пересказыв</w:t>
      </w:r>
      <w:r w:rsidRPr="00B126F0">
        <w:rPr>
          <w:rFonts w:ascii="Times New Roman" w:hAnsi="Times New Roman"/>
          <w:color w:val="000000"/>
          <w:sz w:val="28"/>
          <w:lang w:val="ru-RU"/>
        </w:rPr>
        <w:t>ать сюжет и вычленять фабулу;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 в учебной дискуссии на литературные темы, соотносить собственную позицию с позицией автора и мнениями участников дискуссии, давать аргументированную оценку прочитан</w:t>
      </w:r>
      <w:r w:rsidRPr="00B126F0">
        <w:rPr>
          <w:rFonts w:ascii="Times New Roman" w:hAnsi="Times New Roman"/>
          <w:color w:val="000000"/>
          <w:sz w:val="28"/>
          <w:lang w:val="ru-RU"/>
        </w:rPr>
        <w:t>ному и отстаивать свою точку зрения, используя литературные аргументы;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(объёмом не менее 250 слов), писать сочинение-рассуждение по заданной теме с опорой на прочитанные произведения; представлять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развёрнутый устный или письменный ответ на проблемный вопрос; исправлять и редактировать собственные и чужие письменные тексты; собирать материал и обрабатывать информацию, необходимую для составления плана, таблицы, схемы, доклада, конспекта, аннотации, </w:t>
      </w:r>
      <w:r w:rsidRPr="00B126F0">
        <w:rPr>
          <w:rFonts w:ascii="Times New Roman" w:hAnsi="Times New Roman"/>
          <w:color w:val="000000"/>
          <w:sz w:val="28"/>
          <w:lang w:val="ru-RU"/>
        </w:rPr>
        <w:t>эссе, отзыва, рецензии, литературно-творческой работы на самостоятельно выбранную литературную или публицистическую тему, применяя различные виды цитирования;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8) самостоятельно интерпретировать и оценивать текстуально изученные и самостоятельно прочитанные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художественные произведения древнерусской, классической русской и зарубежной литературы и современных авторов с использованием методов смыслового чтения и эстетического анализа;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9) понимать важность вдумчивого чтения и изучения произведений фольклора и ху</w:t>
      </w:r>
      <w:r w:rsidRPr="00B126F0">
        <w:rPr>
          <w:rFonts w:ascii="Times New Roman" w:hAnsi="Times New Roman"/>
          <w:color w:val="000000"/>
          <w:sz w:val="28"/>
          <w:lang w:val="ru-RU"/>
        </w:rPr>
        <w:t>дожественной литературы как способа познания мира и окружающей действительности, источника эмоциональных и эстетических впечатлений, а также средства собственного развития;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10) самостоятельно планировать своё досуговое чтение, обогащать свой литературный к</w:t>
      </w:r>
      <w:r w:rsidRPr="00B126F0">
        <w:rPr>
          <w:rFonts w:ascii="Times New Roman" w:hAnsi="Times New Roman"/>
          <w:color w:val="000000"/>
          <w:sz w:val="28"/>
          <w:lang w:val="ru-RU"/>
        </w:rPr>
        <w:t>ругозор по рекомендациям учителя и сверстников, а также проверенных интернет-ресурсов, в том числе за счёт произведений современной литературы;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>11) участвовать в коллективной и индивидуальной проектной и исследовательской деятельности и уметь публично през</w:t>
      </w:r>
      <w:r w:rsidRPr="00B126F0">
        <w:rPr>
          <w:rFonts w:ascii="Times New Roman" w:hAnsi="Times New Roman"/>
          <w:color w:val="000000"/>
          <w:sz w:val="28"/>
          <w:lang w:val="ru-RU"/>
        </w:rPr>
        <w:t>ентовать полученные результаты;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12) уметь самостоятельно пользоваться энциклопедиями, словарями и справочной литературой, информационно-справочными системами, в том </w:t>
      </w:r>
      <w:r w:rsidRPr="00B126F0">
        <w:rPr>
          <w:rFonts w:ascii="Times New Roman" w:hAnsi="Times New Roman"/>
          <w:color w:val="000000"/>
          <w:sz w:val="28"/>
          <w:lang w:val="ru-RU"/>
        </w:rPr>
        <w:lastRenderedPageBreak/>
        <w:t>числе в электронной форме; пользоваться каталогами библиотек, библиографическими указателям</w:t>
      </w:r>
      <w:r w:rsidRPr="00B126F0">
        <w:rPr>
          <w:rFonts w:ascii="Times New Roman" w:hAnsi="Times New Roman"/>
          <w:color w:val="000000"/>
          <w:sz w:val="28"/>
          <w:lang w:val="ru-RU"/>
        </w:rPr>
        <w:t>и, системой поиска в Интернете; работать с электронными библиотеками и подбирать в библиотечных фондах и Интернете проверенные источники для выполнения учебных задач; применять ИКТ, соблюдая правила информационной безопасности.</w:t>
      </w:r>
    </w:p>
    <w:p w:rsidR="001575F2" w:rsidRPr="00B126F0" w:rsidRDefault="004E4A6D">
      <w:pPr>
        <w:spacing w:after="0" w:line="264" w:lineRule="auto"/>
        <w:ind w:firstLine="600"/>
        <w:jc w:val="both"/>
        <w:rPr>
          <w:lang w:val="ru-RU"/>
        </w:rPr>
      </w:pPr>
      <w:r w:rsidRPr="00B126F0">
        <w:rPr>
          <w:rFonts w:ascii="Times New Roman" w:hAnsi="Times New Roman"/>
          <w:color w:val="000000"/>
          <w:sz w:val="28"/>
          <w:lang w:val="ru-RU"/>
        </w:rPr>
        <w:t xml:space="preserve">При планировании предметных </w:t>
      </w:r>
      <w:r w:rsidRPr="00B126F0">
        <w:rPr>
          <w:rFonts w:ascii="Times New Roman" w:hAnsi="Times New Roman"/>
          <w:color w:val="000000"/>
          <w:sz w:val="28"/>
          <w:lang w:val="ru-RU"/>
        </w:rPr>
        <w:t>результатов освоения рабочей программы следует учитывать, что формирование различных умений, навыков, компетенций происходит у разных обучающихся с разной скоростью и в разной степени, что диктует необходимость дифференцированного и индивидуального подхода</w:t>
      </w:r>
      <w:r w:rsidRPr="00B126F0">
        <w:rPr>
          <w:rFonts w:ascii="Times New Roman" w:hAnsi="Times New Roman"/>
          <w:color w:val="000000"/>
          <w:sz w:val="28"/>
          <w:lang w:val="ru-RU"/>
        </w:rPr>
        <w:t xml:space="preserve"> к ним и применения разных стратегий и создания индивидуальных образовательных траекторий достижения этих результатов.</w:t>
      </w:r>
    </w:p>
    <w:p w:rsidR="001575F2" w:rsidRPr="00B126F0" w:rsidRDefault="001575F2">
      <w:pPr>
        <w:rPr>
          <w:lang w:val="ru-RU"/>
        </w:rPr>
        <w:sectPr w:rsidR="001575F2" w:rsidRPr="00B126F0">
          <w:pgSz w:w="11906" w:h="16383"/>
          <w:pgMar w:top="1134" w:right="850" w:bottom="1134" w:left="1701" w:header="720" w:footer="720" w:gutter="0"/>
          <w:cols w:space="720"/>
        </w:sectPr>
      </w:pPr>
    </w:p>
    <w:p w:rsidR="001575F2" w:rsidRDefault="004E4A6D">
      <w:pPr>
        <w:spacing w:after="0"/>
        <w:ind w:left="120"/>
      </w:pPr>
      <w:bookmarkStart w:id="91" w:name="block-37033206"/>
      <w:bookmarkEnd w:id="90"/>
      <w:r w:rsidRPr="00B126F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575F2" w:rsidRDefault="004E4A6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2824"/>
      </w:tblGrid>
      <w:tr w:rsidR="001575F2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овательные ресурсы </w:t>
            </w:r>
          </w:p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Мифология</w:t>
            </w:r>
          </w:p>
        </w:tc>
      </w:tr>
      <w:tr w:rsidR="001575F2" w:rsidRPr="00B126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Pr="00B126F0" w:rsidRDefault="004E4A6D">
            <w:pPr>
              <w:spacing w:after="0"/>
              <w:ind w:left="135"/>
              <w:rPr>
                <w:lang w:val="ru-RU"/>
              </w:rPr>
            </w:pP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>Мифы народов России и мира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Pr="00B126F0" w:rsidRDefault="004E4A6D">
            <w:pPr>
              <w:spacing w:after="0"/>
              <w:ind w:left="135"/>
              <w:rPr>
                <w:lang w:val="ru-RU"/>
              </w:rPr>
            </w:pP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Фольклор</w:t>
            </w:r>
          </w:p>
        </w:tc>
      </w:tr>
      <w:tr w:rsidR="001575F2" w:rsidRPr="00B126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Pr="00B126F0" w:rsidRDefault="004E4A6D">
            <w:pPr>
              <w:spacing w:after="0"/>
              <w:ind w:left="135"/>
              <w:rPr>
                <w:lang w:val="ru-RU"/>
              </w:rPr>
            </w:pP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>Малые жанры: пословицы, поговорки, загадки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Pr="00B126F0" w:rsidRDefault="004E4A6D">
            <w:pPr>
              <w:spacing w:after="0"/>
              <w:ind w:left="135"/>
              <w:rPr>
                <w:lang w:val="ru-RU"/>
              </w:rPr>
            </w:pP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75F2" w:rsidRPr="00B126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Pr="00B126F0" w:rsidRDefault="004E4A6D">
            <w:pPr>
              <w:spacing w:after="0"/>
              <w:ind w:left="135"/>
              <w:rPr>
                <w:lang w:val="ru-RU"/>
              </w:rPr>
            </w:pP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>Сказки народов России и народов мира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Pr="00B126F0" w:rsidRDefault="004E4A6D">
            <w:pPr>
              <w:spacing w:after="0"/>
              <w:ind w:left="135"/>
              <w:rPr>
                <w:lang w:val="ru-RU"/>
              </w:rPr>
            </w:pP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 w:rsidRPr="00B126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Pr="00B126F0" w:rsidRDefault="004E4A6D">
            <w:pPr>
              <w:spacing w:after="0"/>
              <w:ind w:left="135"/>
              <w:rPr>
                <w:lang w:val="ru-RU"/>
              </w:rPr>
            </w:pPr>
            <w:r w:rsidRPr="00B126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126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B126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1575F2" w:rsidRPr="00B126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Pr="00B126F0" w:rsidRDefault="004E4A6D">
            <w:pPr>
              <w:spacing w:after="0"/>
              <w:ind w:left="135"/>
              <w:rPr>
                <w:lang w:val="ru-RU"/>
              </w:rPr>
            </w:pP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>И. А. Крылов. Басни (три по выбору). «Волк на псарне», «Листы и Корни», «Свинья под Дубом», «Квартет», «Осёл и</w:t>
            </w: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Соловей», «Ворона и Лисица»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Pr="00B126F0" w:rsidRDefault="004E4A6D">
            <w:pPr>
              <w:spacing w:after="0"/>
              <w:ind w:left="135"/>
              <w:rPr>
                <w:lang w:val="ru-RU"/>
              </w:rPr>
            </w:pP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75F2" w:rsidRPr="00B126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Стихотворения (не менее трёх). «Зимнее утро», «Зимний вечер», «Няне» и др.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«Сказка о мёртвой царевне и о семи </w:t>
            </w:r>
            <w:r>
              <w:rPr>
                <w:rFonts w:ascii="Times New Roman" w:hAnsi="Times New Roman"/>
                <w:color w:val="000000"/>
                <w:sz w:val="24"/>
              </w:rPr>
              <w:t>богатырях».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Pr="00B126F0" w:rsidRDefault="004E4A6D">
            <w:pPr>
              <w:spacing w:after="0"/>
              <w:ind w:left="135"/>
              <w:rPr>
                <w:lang w:val="ru-RU"/>
              </w:rPr>
            </w:pP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75F2" w:rsidRPr="00B126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Pr="00B126F0" w:rsidRDefault="004E4A6D">
            <w:pPr>
              <w:spacing w:after="0"/>
              <w:ind w:left="135"/>
              <w:rPr>
                <w:lang w:val="ru-RU"/>
              </w:rPr>
            </w:pP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Ю. Лермонтов. Стихотворение </w:t>
            </w: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«Бородино»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Pr="00B126F0" w:rsidRDefault="004E4A6D">
            <w:pPr>
              <w:spacing w:after="0"/>
              <w:ind w:left="135"/>
              <w:rPr>
                <w:lang w:val="ru-RU"/>
              </w:rPr>
            </w:pP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75F2" w:rsidRPr="00B126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Pr="00B126F0" w:rsidRDefault="004E4A6D">
            <w:pPr>
              <w:spacing w:after="0"/>
              <w:ind w:left="135"/>
              <w:rPr>
                <w:lang w:val="ru-RU"/>
              </w:rPr>
            </w:pP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 </w:t>
            </w: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>В. Гоголь. Повесть «Ночь перед Рождеством»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Pr="00B126F0" w:rsidRDefault="004E4A6D">
            <w:pPr>
              <w:spacing w:after="0"/>
              <w:ind w:left="135"/>
              <w:rPr>
                <w:lang w:val="ru-RU"/>
              </w:rPr>
            </w:pP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 w:rsidRPr="00B126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Pr="00B126F0" w:rsidRDefault="004E4A6D">
            <w:pPr>
              <w:spacing w:after="0"/>
              <w:ind w:left="135"/>
              <w:rPr>
                <w:lang w:val="ru-RU"/>
              </w:rPr>
            </w:pPr>
            <w:r w:rsidRPr="00B126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126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B126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1575F2" w:rsidRPr="00B126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Pr="00B126F0" w:rsidRDefault="004E4A6D">
            <w:pPr>
              <w:spacing w:after="0"/>
              <w:ind w:left="135"/>
              <w:rPr>
                <w:lang w:val="ru-RU"/>
              </w:rPr>
            </w:pP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>И. С. Тургенев. Рассказ «Муму»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Pr="00B126F0" w:rsidRDefault="004E4A6D">
            <w:pPr>
              <w:spacing w:after="0"/>
              <w:ind w:left="135"/>
              <w:rPr>
                <w:lang w:val="ru-RU"/>
              </w:rPr>
            </w:pP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75F2" w:rsidRPr="00B126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 А. Некрасов. Стихотворения (не менее двух). «Крестьянские дети». «Школьник» и др.. </w:t>
            </w:r>
            <w:r>
              <w:rPr>
                <w:rFonts w:ascii="Times New Roman" w:hAnsi="Times New Roman"/>
                <w:color w:val="000000"/>
                <w:sz w:val="24"/>
              </w:rPr>
              <w:t>Поэма «Мороз, Красный нос» (фрагмент)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Pr="00B126F0" w:rsidRDefault="004E4A6D">
            <w:pPr>
              <w:spacing w:after="0"/>
              <w:ind w:left="135"/>
              <w:rPr>
                <w:lang w:val="ru-RU"/>
              </w:rPr>
            </w:pP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75F2" w:rsidRPr="00B126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Pr="00B126F0" w:rsidRDefault="004E4A6D">
            <w:pPr>
              <w:spacing w:after="0"/>
              <w:ind w:left="135"/>
              <w:rPr>
                <w:lang w:val="ru-RU"/>
              </w:rPr>
            </w:pP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>Л. Н. Толстой. Рассказ «Кавказский пленник»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Pr="00B126F0" w:rsidRDefault="004E4A6D">
            <w:pPr>
              <w:spacing w:after="0"/>
              <w:ind w:left="135"/>
              <w:rPr>
                <w:lang w:val="ru-RU"/>
              </w:rPr>
            </w:pPr>
            <w:r w:rsidRPr="00B126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26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XIX—ХХ веков</w:t>
            </w:r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Стихотворения отечественных поэтов XIX—ХХ веков о родной природе и о связи человека с Родиной (не менее пяти). Например, стихотворения А. К. Толстого, Ф. И. Тютчева, А. А. Фета, И. А. Бунина, А. А. Блока, С. А. Есенина, Н. М. Р</w:t>
            </w:r>
            <w:r>
              <w:rPr>
                <w:rFonts w:ascii="Times New Roman" w:hAnsi="Times New Roman"/>
                <w:color w:val="000000"/>
                <w:sz w:val="24"/>
              </w:rPr>
              <w:t>убцова, Ю. П. Кузнецова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https://m.edsoo.ru/7f413e80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Юмористические рассказы отечественных писателей XIX—XX веков. А. П. Чехов (два рассказа по выбору).Например, «Лошадиная фамилия»,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«Мальчики», «Хирургия»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др. М.М.Зощенко (два рассказа по выбору). Например, «Галоша», «Лёля и Минька», «Ёлка», «Золотые слова», «Встреча»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https://m.edsoo.ru/7f413e80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отечественной литературы о природе и животных (не менее двух). Например, произведения А. И. Куприна, М. М. Пришвина, К. Г. Паустовского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https://m.edsoo.ru/7f413e80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П. Платонов.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Рассказы (один по выбору).Например, «Корова», «Никита»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https://m.edsoo.ru/7f413e80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В. П. Астафьев. Рассказ «Васюткино озеро»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https://m.edsoo.ru/7f413e80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XX— начала XXI веков</w:t>
            </w:r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отечественной литературы на тему «Человек на войне» (не менее двух). Например, Л. А. Кассиль. </w:t>
            </w:r>
            <w:r>
              <w:rPr>
                <w:rFonts w:ascii="Times New Roman" w:hAnsi="Times New Roman"/>
                <w:color w:val="000000"/>
                <w:sz w:val="24"/>
              </w:rPr>
              <w:t>«Дорогие мои мальчишки»; Ю. Я. Яковлев. «Девочки с Васильевского острова»; В. П. Катаев. «Сын полка», К.М.Симонов. "Сын артиллериста"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https://m.edsoo.ru/7f413e80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отечественных писателей XX–начала XXI веков на тему детства. (не менее двух), например, произведения В. П. Катаева, В. П. Крапивина, Ю.П. Казакова, А. Г. Алексина, В. К. Железникова, Ю.Я.Яковлева, Ю. 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Коваля, А.А.Лиханова и другие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https://m.edsoo.ru/7f413e80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приключенческого жанра отечественных писателей. (одно по выбору). Например, К. Булычёв «Девочка, с которой ничего не случится», «Миллион приключений» и др. (главы по в</w:t>
            </w:r>
            <w:r>
              <w:rPr>
                <w:rFonts w:ascii="Times New Roman" w:hAnsi="Times New Roman"/>
                <w:color w:val="000000"/>
                <w:sz w:val="24"/>
              </w:rPr>
              <w:t>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https://m.edsoo.ru/7f413e80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Литература народов Российской Федерации. Стихотворения (одно по выбору). Например, Р. Г. Гамзатов. «Песня соловья»; М. Карим. «Эту песню мать мне </w:t>
            </w:r>
            <w:r>
              <w:rPr>
                <w:rFonts w:ascii="Times New Roman" w:hAnsi="Times New Roman"/>
                <w:color w:val="000000"/>
                <w:sz w:val="24"/>
              </w:rPr>
              <w:t>пела»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https://m.edsoo.ru/7f413e80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литература</w:t>
            </w:r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Х. К. Андерсен. Сказки (одна по выбору). Например, «Снежная королева», «Соловей»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https://m.edsoo.ru/7f413e80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сказочная проза. (одно произведение по выбору). Например, Л.Кэрролл. «Алиса в Стране Чудес» (главы); Дж.Р.Р.Толкин. «Хоббит, или Туда и обратно» (главы)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https://m.edsoo.ru/7f413e80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Зарубежная проза о детях и подростках. (два произведения по выбору). Например, М. Твен. «Приключения Тома Сойера» (главы); Дж. Лондон. «Сказание о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Кише»; Р. Брэдбери. Рассказы. Например, «Каникулы», «Звук бегущих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ног», «Зелёное утро»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https://m.edsoo.ru/7f413e80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Зарубежная приключенческая проза. (два произведения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Р. Л. Стивенсон. «Остров сокровищ», «Чёрная стрела» (главы по выбору)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https://m.edsoo.ru/7f413e80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проза о животных. (одно-два произведения по выбору.)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https://m.edsoo.ru/7f413e80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https://m.edsoo.ru/7f413e80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https://m.edsoo.ru/7f413e80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https://m.edsoo.ru/7f413e80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https://m.edsoo.ru/7f413e80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</w:tbl>
    <w:p w:rsidR="001575F2" w:rsidRDefault="001575F2">
      <w:pPr>
        <w:sectPr w:rsidR="001575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75F2" w:rsidRDefault="004E4A6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95"/>
        <w:gridCol w:w="4716"/>
        <w:gridCol w:w="1496"/>
        <w:gridCol w:w="1841"/>
        <w:gridCol w:w="1910"/>
        <w:gridCol w:w="2824"/>
      </w:tblGrid>
      <w:tr w:rsidR="001575F2">
        <w:trPr>
          <w:trHeight w:val="144"/>
          <w:tblCellSpacing w:w="20" w:type="nil"/>
        </w:trPr>
        <w:tc>
          <w:tcPr>
            <w:tcW w:w="4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Античная литература</w:t>
            </w:r>
          </w:p>
        </w:tc>
      </w:tr>
      <w:tr w:rsidR="001575F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Гомер. Поэмы «Илиада»,«Одиссея» (фрагменты)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https://m.edsoo.ru/7f41542e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Фольклор</w:t>
            </w:r>
          </w:p>
        </w:tc>
      </w:tr>
      <w:tr w:rsidR="001575F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Былины (не менее двух). Например, «Илья Муромец и Соловей-разбойник», «Садко»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https://m.edsoo.ru/7f41542e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песни и поэмы народов России и мира. (не менее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трёх песен и двух поэм), «Ах, кабы на цветы да не морозы...», «Ах вы ветры, ветры буйные...», «Черный ворон «Не шуми, мати зеленая добровушка....», и другие. «Песнь о Роланде» (фрагменты), «Песнь о Нибелунгах» (фрагменты)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https://m.edsoo.ru/7f41542e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 литература</w:t>
            </w:r>
          </w:p>
        </w:tc>
      </w:tr>
      <w:tr w:rsidR="001575F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«Повесть временных лет» (не менее одного фрагмента). Например, «Сказание о белгородском киселе», «Сказание 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походе князя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Олега на Царьград», «Предание о смерти князя Олега»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https://m.edsoo.ru/7f41542e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первой половины XIX века</w:t>
            </w:r>
          </w:p>
        </w:tc>
      </w:tr>
      <w:tr w:rsidR="001575F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Пушкин. Стихотворения (не </w:t>
            </w:r>
            <w:r>
              <w:rPr>
                <w:rFonts w:ascii="Times New Roman" w:hAnsi="Times New Roman"/>
                <w:color w:val="000000"/>
                <w:sz w:val="24"/>
              </w:rPr>
              <w:t>менее трёх). «Песнь о вещем Олеге», «Зимняя дорога», «Узник», «Туча» и др. Роман «Дубровский»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https://m.edsoo.ru/7f41542e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Ю. Лермонтов. Стихотворения (не менее трёх). «Три пальмы», </w:t>
            </w:r>
            <w:r>
              <w:rPr>
                <w:rFonts w:ascii="Times New Roman" w:hAnsi="Times New Roman"/>
                <w:color w:val="000000"/>
                <w:sz w:val="24"/>
              </w:rPr>
              <w:t>«Листок», «Утёс»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https://m.edsoo.ru/7f41542e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В. Кольцов. Стихотворения не менее двух). «Косарь», «Соловей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https://m.edsoo.ru/7f41542e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второй половины XIX века</w:t>
            </w:r>
          </w:p>
        </w:tc>
      </w:tr>
      <w:tr w:rsidR="001575F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Ф. И. Тютчев. Стихотворения (не менее двух). «Есть в осени первоначальной…», «С поляны коршун поднялся…»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https://m.edsoo.ru/7f41542e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А. Фет. Стихотворения (не менее двух). «Учись у них — у дуба, у берёзы…», «Я пришёл к тебе с приветом…»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https://m.edsoo.ru/7f41542e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С. Тургенев. Рассказ «Бежин луг»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https://m.edsoo.ru/7f41542e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С. Лесков. Сказ «Левша»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https://m.edsoo.ru/7f41542e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Л. Н. Толстой. Повесть «Детство» (главы)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https://m.edsoo.ru/7f41542e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П. Чехов. Рассказы </w:t>
            </w:r>
            <w:r>
              <w:rPr>
                <w:rFonts w:ascii="Times New Roman" w:hAnsi="Times New Roman"/>
                <w:color w:val="000000"/>
                <w:sz w:val="24"/>
              </w:rPr>
              <w:t>(три по выбору). Например, «Толстый и тонкий», «Хамелеон», «Смерть чиновника»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https://m.edsoo.ru/7f41542e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И. Куприн. Рассказ «Чудесный доктор»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https://m.edsoo.ru/7f41542e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ХХ века</w:t>
            </w:r>
          </w:p>
        </w:tc>
      </w:tr>
      <w:tr w:rsidR="001575F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Стихотворения отечественных поэтов начала ХХ века. (не менее двух).Например, стихотворения С. А. Есенина, В. В. Маяковского, </w:t>
            </w:r>
            <w:r>
              <w:rPr>
                <w:rFonts w:ascii="Times New Roman" w:hAnsi="Times New Roman"/>
                <w:color w:val="000000"/>
                <w:sz w:val="24"/>
              </w:rPr>
              <w:t>А. А. Блока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https://m.edsoo.ru/7f41542e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Стихотворения отечественных поэтов XX века. (не менее четырёх стихотворений двух поэтов), Например, стихотворения О. Ф. Берггольц, В. С. </w:t>
            </w:r>
            <w:r>
              <w:rPr>
                <w:rFonts w:ascii="Times New Roman" w:hAnsi="Times New Roman"/>
                <w:color w:val="000000"/>
                <w:sz w:val="24"/>
              </w:rPr>
              <w:t>Высоцкого, Ю. П. Мориц, Д. С. Самойлова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https://m.edsoo.ru/7f41542e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Проза отечественных писателей конца XX — начала XXI века, в том числе о Великой Отечественной войне. (два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произведения по выбору), Например, Б. Л. Васильев. «Экспонат №»; Б. П. Екимов. «Ночь исцеления»; Э.Н. Веркин «Облачный полк» (главы) и другие произведения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https://m.edsoo.ru/7f41542e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Г. Распутин. Рассказ «Уроки французского»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https://m.edsoo.ru/7f41542e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отечественных писателей на тему взросления человека. (не менее двух).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https://m.edsoo.ru/7f41542e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современных отечественных писателей-фантастов.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https://m.edsoo.ru/7f41542e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Литература народов </w:t>
            </w:r>
            <w:r>
              <w:rPr>
                <w:rFonts w:ascii="Times New Roman" w:hAnsi="Times New Roman"/>
                <w:color w:val="000000"/>
                <w:sz w:val="24"/>
              </w:rPr>
              <w:t>Российской Федерации. Стихотворения (два по выбору).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https://m.edsoo.ru/7f41542e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Зарубежная литература</w:t>
            </w:r>
          </w:p>
        </w:tc>
      </w:tr>
      <w:tr w:rsidR="001575F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Д. Дефо. «Робинзон Крузо» (главы по выбору)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https://m.edsoo.ru/7f41542e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Дж. Свифт. «Путешествия Гулливера» (главы по выбору)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https://m.edsoo.ru/7f41542e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зарубежных писателей на тему взросления человека. (не менее двух).Например, Ж. Верн. «Дети капитана Гранта» (главы по выбору); Х. Ли. «Убить пересмешника» (главы по выбору)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https://m.edsoo.ru/7f41542e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https://m.edsoo.ru/7f41542e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https://m.edsoo.ru/7f41542e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https://m.edsoo.ru/7f41542e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https://m.edsoo.ru/7f41542e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</w:tbl>
    <w:p w:rsidR="001575F2" w:rsidRDefault="001575F2">
      <w:pPr>
        <w:sectPr w:rsidR="001575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75F2" w:rsidRDefault="004E4A6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19"/>
        <w:gridCol w:w="4592"/>
        <w:gridCol w:w="1563"/>
        <w:gridCol w:w="1841"/>
        <w:gridCol w:w="1910"/>
        <w:gridCol w:w="2824"/>
      </w:tblGrid>
      <w:tr w:rsidR="001575F2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 литература</w:t>
            </w:r>
          </w:p>
        </w:tc>
      </w:tr>
      <w:tr w:rsidR="001575F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Древнерусские повести. (одна повесть по выбору). Например, «Поучение» Владимира Мономаха (в сокращении)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https://m.edsoo.ru/7f41727e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первой половины XIX века</w:t>
            </w:r>
          </w:p>
        </w:tc>
      </w:tr>
      <w:tr w:rsidR="001575F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Пушкин. Стихотворения (не менее четырёх).Например, «Во глубине сибирских руд…», «19 октября» («Роняет </w:t>
            </w:r>
            <w:r>
              <w:rPr>
                <w:rFonts w:ascii="Times New Roman" w:hAnsi="Times New Roman"/>
                <w:color w:val="000000"/>
                <w:sz w:val="24"/>
              </w:rPr>
              <w:t>лес багряный свой убор…»), «И. И. Пущину», «На холмах Грузии лежит ночная мгла…» и др. «Повести Белкина» («Станционный смотритель» и др.). Поэма «Полтава» (фрагмент)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https://m.edsoo.ru/7f41727e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Ю. Лермонтов. Стихотворения (не менее четырёх). Например, «Узник», «Парус», «Тучи», «Желанье» («Отворите мне темницу…»), «Когда волнуется желтеющая нива…», «Ангел», «Молитва» («В минуту жизни трудную…») и др. «Песня про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царя Ивана Васильевича, молодого опричника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 удалого купца Калашникова»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https://m.edsoo.ru/7f41727e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Повесть «Тарас Бульба»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https://m.edsoo.ru/7f41727e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второй половины XIX века</w:t>
            </w:r>
          </w:p>
        </w:tc>
      </w:tr>
      <w:tr w:rsidR="001575F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И. С. Тургенев. Рассказы из цикла «Записки охотника» (два по выбору).Например, «Бирюк», «Хорь и Калиныч» и </w:t>
            </w:r>
            <w:r>
              <w:rPr>
                <w:rFonts w:ascii="Times New Roman" w:hAnsi="Times New Roman"/>
                <w:color w:val="000000"/>
                <w:sz w:val="24"/>
              </w:rPr>
              <w:t>др. Стихотворения в прозе. Например, «Русский язык», «Воробей»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https://m.edsoo.ru/7f41727e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Л. Н. Толстой. Рассказ «После бала»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https://m.edsoo.ru/7f41727e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А. Некрасов. Стихотворения (не менее двух). Например, «Железная дорога», «Размышления у парадного подъезда»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https://m.edsoo.ru/7f41727e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Поэзия второй половины XIX века. Ф. И. Тютчев, А. А. Фет, А. К. Толстой и др. (не менее двух стихотворений по выбору)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https://m.edsoo.ru/7f41727e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Е. Салтыков-Щедрин. Сказки (одна по выбору).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https://m.edsoo.ru/7f41727e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отечественных и </w:t>
            </w:r>
            <w:r>
              <w:rPr>
                <w:rFonts w:ascii="Times New Roman" w:hAnsi="Times New Roman"/>
                <w:color w:val="000000"/>
                <w:sz w:val="24"/>
              </w:rPr>
              <w:t>зарубежных писателей на историческую тему. (не менее двух). Например, произведения А. К. Толстого, Р. Сабатини, Ф. Купера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https://m.edsoo.ru/7f41727e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конца XIX — начала XX века</w:t>
            </w:r>
          </w:p>
        </w:tc>
      </w:tr>
      <w:tr w:rsidR="001575F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П. Чехов. Рассказы (один по выбору). Например, «Тоска», «Злоумышленник»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https://m.edsoo.ru/7f41727e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Горький. Ранние рассказы (одно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произведение по выбору). Например, «Старуха Изергиль» (легенда о Данко), «Челкаш»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https://m.edsoo.ru/7f41727e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Сатирические произведения отечественной и зарубежной литературы. (не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менее двух).Например, М. М. Зощенко, А.Т.Аверченко, Н. Тэффи, О. Генри, Я. Гашека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https://m.edsoo.ru/7f41727e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первой половины XX века</w:t>
            </w:r>
          </w:p>
        </w:tc>
      </w:tr>
      <w:tr w:rsidR="001575F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Грин. Повести и рассказы (одно произведение по выбору). Например, «Алые паруса», «Зелёная лампа»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https://m.edsoo.ru/7f41727e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Отечественная поэзия первой половины XX века. </w:t>
            </w:r>
            <w:r>
              <w:rPr>
                <w:rFonts w:ascii="Times New Roman" w:hAnsi="Times New Roman"/>
                <w:color w:val="000000"/>
                <w:sz w:val="24"/>
              </w:rPr>
              <w:t>Стихотворения на тему мечты и реальности (два-три по выбору).Например, стихотворения А. А. Блока, Н. С. Гумилёва, М. И. Цветаевой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https://m.edsoo.ru/7f41727e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В. В. Маяковский.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Стихотворения (одно по выбору). Например, «Необычайное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приключение, бывшее с Владимиром Маяковским летом на даче», «Хорошее отношение к лошадям»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https://m.edsoo.ru/7f41727e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М.А. </w:t>
            </w:r>
            <w:r>
              <w:rPr>
                <w:rFonts w:ascii="Times New Roman" w:hAnsi="Times New Roman"/>
                <w:color w:val="000000"/>
                <w:sz w:val="24"/>
              </w:rPr>
              <w:t>Шолохов. «Донские рассказы» (один по выбору).Например, «Родинка», «Чужая кровь»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https://m.edsoo.ru/7f41727e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П. Платонов. Рассказы (один по выбору). Например, «Юшка», «Неизвестн</w:t>
            </w:r>
            <w:r>
              <w:rPr>
                <w:rFonts w:ascii="Times New Roman" w:hAnsi="Times New Roman"/>
                <w:color w:val="000000"/>
                <w:sz w:val="24"/>
              </w:rPr>
              <w:t>ый цветок»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https://m.edsoo.ru/7f41727e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второй половины XX века—начала XXI веков</w:t>
            </w:r>
          </w:p>
        </w:tc>
      </w:tr>
      <w:tr w:rsidR="001575F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В. М. Шукшин. Рассказы (один по выбору). Например, </w:t>
            </w:r>
            <w:r>
              <w:rPr>
                <w:rFonts w:ascii="Times New Roman" w:hAnsi="Times New Roman"/>
                <w:color w:val="000000"/>
                <w:sz w:val="24"/>
              </w:rPr>
              <w:t>«Чудик», «Стенька Разин», «Критики»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https://m.edsoo.ru/7f41727e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Стихотворения отечественных поэтов XX—XXI веков. (не менее четырёх стихотворений двух поэтов): например, </w:t>
            </w:r>
            <w:r>
              <w:rPr>
                <w:rFonts w:ascii="Times New Roman" w:hAnsi="Times New Roman"/>
                <w:color w:val="000000"/>
                <w:sz w:val="24"/>
              </w:rPr>
              <w:t>стихотворения М. И. Цветаевой, Е. А. Евтушенко, Б. А. Ахмадулиной, Б.Ш. Окуджавы, Ю. Д. Левитанского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https://m.edsoo.ru/7f41727e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отечественных прозаиков второй </w:t>
            </w:r>
            <w:r>
              <w:rPr>
                <w:rFonts w:ascii="Times New Roman" w:hAnsi="Times New Roman"/>
                <w:color w:val="000000"/>
                <w:sz w:val="24"/>
              </w:rPr>
              <w:t>половины XX — начала XXI века. (не менее двух).Например, произведения Ф. А. Абрамова, В. П. Астафьева, В. И. Белова, Ф. А. Искандера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https://m.edsoo.ru/7f41727e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литература</w:t>
            </w:r>
          </w:p>
        </w:tc>
      </w:tr>
      <w:tr w:rsidR="001575F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де Сервантес Сааведра. Роман «Хитроумный идальго Дон Кихот Ламанчский» (главы по выбору).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https://m.edsoo.ru/7f41727e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Зарубежная новеллистика. </w:t>
            </w:r>
            <w:r>
              <w:rPr>
                <w:rFonts w:ascii="Times New Roman" w:hAnsi="Times New Roman"/>
                <w:color w:val="000000"/>
                <w:sz w:val="24"/>
              </w:rPr>
              <w:t>(одно-два произведения по выбору). Например, П. Мериме.«Маттео Фальконе»; О. Генри. «Дары волхвов», «Последний лист».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https://m.edsoo.ru/7f41727e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де Сент Экзюпери. Повесть-сказка </w:t>
            </w:r>
            <w:r>
              <w:rPr>
                <w:rFonts w:ascii="Times New Roman" w:hAnsi="Times New Roman"/>
                <w:color w:val="000000"/>
                <w:sz w:val="24"/>
              </w:rPr>
              <w:t>«Маленький принц»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https://m.edsoo.ru/7f41727e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https://m.edsoo.ru/7f41727e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чтение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https://m.edsoo.ru/7f41727e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https://m.edsoo.ru/7f41727e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https://m.edsoo.ru/7f41727e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</w:tbl>
    <w:p w:rsidR="001575F2" w:rsidRDefault="001575F2">
      <w:pPr>
        <w:sectPr w:rsidR="001575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75F2" w:rsidRDefault="004E4A6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93"/>
        <w:gridCol w:w="4618"/>
        <w:gridCol w:w="1548"/>
        <w:gridCol w:w="1841"/>
        <w:gridCol w:w="1910"/>
        <w:gridCol w:w="2824"/>
      </w:tblGrid>
      <w:tr w:rsidR="001575F2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 литература</w:t>
            </w:r>
          </w:p>
        </w:tc>
      </w:tr>
      <w:tr w:rsidR="001575F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Житийная литература (одно произведение по выбору). Например, «Житие Сергия Радонежского», «Житие протопопа </w:t>
            </w:r>
            <w:r>
              <w:rPr>
                <w:rFonts w:ascii="Times New Roman" w:hAnsi="Times New Roman"/>
                <w:color w:val="000000"/>
                <w:sz w:val="24"/>
              </w:rPr>
              <w:t>Аввакума, им самим написанное»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XVIII века</w:t>
            </w:r>
          </w:p>
        </w:tc>
      </w:tr>
      <w:tr w:rsidR="001575F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Д. И. Фонвизин. Комедия «Недоросль»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первой половины XIX века</w:t>
            </w:r>
          </w:p>
        </w:tc>
      </w:tr>
      <w:tr w:rsidR="001575F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Пушкин. Стихотворения (не менее двух). Например, «К Чаадаеву», «Анчар» и др. «Маленькие трагедии» (одна </w:t>
            </w:r>
            <w:r>
              <w:rPr>
                <w:rFonts w:ascii="Times New Roman" w:hAnsi="Times New Roman"/>
                <w:color w:val="000000"/>
                <w:sz w:val="24"/>
              </w:rPr>
              <w:t>пьеса по выбору). Например,«Моцарт и Сальери», «Каменный гость». Роман «Капитанская дочка»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Ю. Лермонтов. Стихотворения (не менее двух).Например, «Я не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хочу, чтоб свет узнал…», «Из-под таинственной,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холодной полумаски…», «Нищий» и др. Поэма «Мцыри»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Повесть «Шинель», Комедия «Ревизор»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второй половины XIX века</w:t>
            </w:r>
          </w:p>
        </w:tc>
      </w:tr>
      <w:tr w:rsidR="001575F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С. Тургенев. Повести (одна по выбору). Например, «Ася»,«Первая любовь»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Ф. М. Достоевский. «Бедные люди», «Белые ночи» (одно произведение по выбору)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Л. Н. Толстой. Повести и рассказы (одно произведение по выбору). Например, «Отрочество» (главы)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первой половины XX века</w:t>
            </w:r>
          </w:p>
        </w:tc>
      </w:tr>
      <w:tr w:rsidR="001575F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писателей русского зарубежья (не менее двух по выбору).Например, произведения И. С. Шмелёва, М. А. Осоргина, В. В. Набокова, Н. Тэффи, А. Т. Аверченко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Поэзия первой половины ХХ века (не менее трёх стихотворений на тему «Человек и эпоха».Например, стихотворения В. В. Маяковского, М. 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Цветаевой, А.А. Ахматовой, О. Э. Мандельштама</w:t>
            </w:r>
            <w:r>
              <w:rPr>
                <w:rFonts w:ascii="Times New Roman" w:hAnsi="Times New Roman"/>
                <w:color w:val="000000"/>
                <w:sz w:val="24"/>
              </w:rPr>
              <w:t>, Б. Л. Пастернака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А. Булгаков (одна повесть по выбору). Например, «Собачье сердце»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второй половины XX века</w:t>
            </w:r>
          </w:p>
        </w:tc>
      </w:tr>
      <w:tr w:rsidR="001575F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Т. Твардовский. Поэма «Василий Тёркин» (главы «Переправа», «Гармонь», «Два солдата», «Поединок» и др.)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А.Н. Толстой. Рассказ «Русский характер»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А. Шолохов. Рассказ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«Судьба человека»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И. Солженицын. Рассказ «Матрёнин двор»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отечественных прозаиков второй половины XX— начала XXI века (не менее двух).Например, произведения В.П. Астафьева, Ю.В. Бондарева, Б.П. Екимова, Е.И. Носова, А.Н. и Б.Н. Стругацких, В.Ф. Тендрякова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отечественных и зарубежных прозаиков второй половины XX—XXI века (не менее трех стихотворений двух поэтов). Например, стихотворения Н.А. Заболоцкого, М.А.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Светлова, М.В. </w:t>
            </w:r>
            <w:r>
              <w:rPr>
                <w:rFonts w:ascii="Times New Roman" w:hAnsi="Times New Roman"/>
                <w:color w:val="000000"/>
                <w:sz w:val="24"/>
              </w:rPr>
              <w:t>Исаковского, К.М. Симонова, А.А. Вознесенского, Е.А. Евтушенко, Р.И. Рождественского, И.А. Бродского, А.С. Кушнер и др.)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литература</w:t>
            </w:r>
          </w:p>
        </w:tc>
      </w:tr>
      <w:tr w:rsidR="001575F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У. Шекспир. Сонеты (один-два по выбору). Например, № 66 «Измучась всем, я умереть хочу…», № 130 «Её глаза на звёзды не похожи…» и др. Трагедия «Ромео и Джульетта» (фрагменты по выбору).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Ж.Б. Мольер. Комедия «Мещанин во дворянстве» (фрагменты по выбору)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</w:tbl>
    <w:p w:rsidR="001575F2" w:rsidRDefault="001575F2">
      <w:pPr>
        <w:sectPr w:rsidR="001575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75F2" w:rsidRDefault="004E4A6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2837"/>
      </w:tblGrid>
      <w:tr w:rsidR="001575F2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 литература</w:t>
            </w:r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«Слово о полку </w:t>
            </w:r>
            <w:r>
              <w:rPr>
                <w:rFonts w:ascii="Times New Roman" w:hAnsi="Times New Roman"/>
                <w:color w:val="000000"/>
                <w:sz w:val="24"/>
              </w:rPr>
              <w:t>Игореве»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XVIII века</w:t>
            </w:r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В. Ломоносов. «Ода на день восшествия на Всероссийский престол Ея Величества Государыни </w:t>
            </w:r>
            <w:r>
              <w:rPr>
                <w:rFonts w:ascii="Times New Roman" w:hAnsi="Times New Roman"/>
                <w:color w:val="000000"/>
                <w:sz w:val="24"/>
              </w:rPr>
              <w:t>Императрицы Елисаветы Петровны 1747 года» и другие стихотворения (по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Г. Р. Державин. Стихотворения (два по выбору).Например, «Властителям и судиям», </w:t>
            </w:r>
            <w:r>
              <w:rPr>
                <w:rFonts w:ascii="Times New Roman" w:hAnsi="Times New Roman"/>
                <w:color w:val="000000"/>
                <w:sz w:val="24"/>
              </w:rPr>
              <w:t>«Памятник»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М. Карамзин. Повесть «Бедная Лиза»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</w:t>
            </w:r>
            <w:r>
              <w:rPr>
                <w:rFonts w:ascii="Times New Roman" w:hAnsi="Times New Roman"/>
                <w:color w:val="000000"/>
                <w:sz w:val="24"/>
              </w:rPr>
              <w:t>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первой половины XIX века</w:t>
            </w:r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В. А. Жуковский. Баллады, элегии. (две по выбору). Например, «Светлана», «Невыразимое», «Море»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Грибоедов. Комедия «Горе от ума»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Поэзия пушкинской эпохи. К. Н. Батюшков, А. А. Дельвиг, Н.М.Языков, Е. А. Баратынский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(не менее трёх стихотворений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Стихотворения (не менее пяти по выбору).Например, «Бесы», «Брожу ли я вдоль улиц шумных…», «...Вновь 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посетил…», «Из Пиндемонти», «К морю», «К***» («Я помню чудное мгновенье…»), «Мадонна», «Осень» (отрывок), «Отцы-пустынники и жёны непорочны…», «Пора, мой друг, пора! Покоя сердце просит…», «Поэт», «Пророк», «Свободы сеятель пустынный…», «Элегия» («Безумны</w:t>
            </w:r>
            <w:r>
              <w:rPr>
                <w:rFonts w:ascii="Times New Roman" w:hAnsi="Times New Roman"/>
                <w:color w:val="000000"/>
                <w:sz w:val="24"/>
              </w:rPr>
              <w:t>х лет угасшее веселье…»), «Я вас любил: любовь ещё, быть может…», «Я памятник себе воздвиг нерукотворный…» и др. Поэма «Медный всадник». Роман в стихах «Евгений Онегин»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Стихотворения (не менее пяти по выбору).Например, «Выхожу один я на дорогу…», «Дума», «И скучно и грустно», «Как часто, пёстрою толпою окружён…», «Молитва» («Я, Матерь Божия, ныне с молитвою…»), «Нет, не те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бя так пылко 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люблю…», «Нет, я не Байрон, я другой…», «Поэт» («Отделкой золотой блистает мой кинжал…»), «Пророк», «Родина», «Смерть Поэта», «Сон» («В полдневный жар в долине Дагестана…»), «Я жить хочу, хочу печали…» и др. Роман «Герой нашего времени»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Поэма «Мёртвые души»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литература</w:t>
            </w:r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Данте. «Божественная комедия» (не менее двух фрагментов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У. Шекспир. Трагедия «Гамлет» (фрагменты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И.В. Гёте. Трагедия «Фауст» (не менее двух фрагментов по выбору).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Дж. Г. Байрон. Стихотворения (одно по выбору). Например, «Душа моя мрачна. Скорей, певец, скорей!..», «Прощание Наполеона» и др. Поэма «Паломничество Чайльд-Гарольда» (не менее одного фрагмент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проза первой половины XIX в. (одно произведение по выбору). Например, произведения Э. Т. А. Гофмана, В. Гюго, В. Скотта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</w:tbl>
    <w:p w:rsidR="001575F2" w:rsidRDefault="001575F2">
      <w:pPr>
        <w:sectPr w:rsidR="001575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75F2" w:rsidRDefault="001575F2">
      <w:pPr>
        <w:sectPr w:rsidR="001575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75F2" w:rsidRDefault="004E4A6D">
      <w:pPr>
        <w:spacing w:after="0"/>
        <w:ind w:left="120"/>
      </w:pPr>
      <w:bookmarkStart w:id="92" w:name="block-37033207"/>
      <w:bookmarkEnd w:id="9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575F2" w:rsidRDefault="004E4A6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6"/>
        <w:gridCol w:w="3939"/>
        <w:gridCol w:w="1196"/>
        <w:gridCol w:w="1841"/>
        <w:gridCol w:w="1910"/>
        <w:gridCol w:w="1347"/>
        <w:gridCol w:w="2861"/>
      </w:tblGrid>
      <w:tr w:rsidR="001575F2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Книга в жизни человека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https://m.edsoo.ru/8a19572a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Легенды и мифы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Древней Греции. Понятие о мифе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https://m.edsoo.ru/8a195838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Подвиги Геракла: «Скотный двор царя Авгия»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https://m.edsoo.ru/8a195946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«Яблоки Гесперид» и другие подвиги Геракла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https://m.edsoo.ru/8a195a5e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Фольклор. Малые жанры: пословицы, поговорки, загадки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https://m.edsoo.ru/8a195d1a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Мифы народов России и мира. Переложение мифов разными авторами. Геродот. «Легенда об Арионе»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https://m.edsoo.ru/8a195c02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Колыбельные песни, пестушки, приговорки, скороговорки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https://m.edsoo.ru/8a195e28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Сказки народов России и народов мира. Сказки о животных, волшебные, </w:t>
            </w:r>
            <w:r>
              <w:rPr>
                <w:rFonts w:ascii="Times New Roman" w:hAnsi="Times New Roman"/>
                <w:color w:val="000000"/>
                <w:sz w:val="24"/>
              </w:rPr>
              <w:t>бытовые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https://m.edsoo.ru/8a196062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Русские народные сказки.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Животные-помощники и чудесные противники в сказке "Царевна-лягушка"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https://m.edsoo.ru/8a196170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герои волшебных сказок Василиса Премудрая и Иван-царевич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https://m.edsoo.ru/8a19629c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Поэзия волшебной </w:t>
            </w:r>
            <w:r>
              <w:rPr>
                <w:rFonts w:ascii="Times New Roman" w:hAnsi="Times New Roman"/>
                <w:color w:val="000000"/>
                <w:sz w:val="24"/>
              </w:rPr>
              <w:t>сказки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https://m.edsoo.ru/8a196418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 о животных «Журавль и цапля». Бытовые сказки «Солдатская шинель»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https://m.edsoo.ru/8a19658a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Духовно-нравственный опыт народных сказок. Итоговый урок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https://m.edsoo.ru/8a19671a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Роды и жанры литературы и их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признаки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https://m.edsoo.ru/8a19685a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Жанр басни в мировой литературе. Эзоп, Лафонтен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https://m.edsoo.ru/8a196a9e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Русские баснописцы XVIII века. А. П. Сумароков «Кокушка». И. И. Дмитриев «Муха».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https://m.edsoo.ru/8a196bfc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И. А. Крылов - великий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русский баснописец. Басни (три по выбору). «Волк на псарне», «Листы и Корни», «Свинья под Дубом», «Квартет», «Осёл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Соловей», «Ворона и Лисица»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https://m.edsoo.ru/8a196daa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И. А. </w:t>
            </w:r>
            <w:r>
              <w:rPr>
                <w:rFonts w:ascii="Times New Roman" w:hAnsi="Times New Roman"/>
                <w:color w:val="000000"/>
                <w:sz w:val="24"/>
              </w:rPr>
              <w:t>Крылов. Историческая основа басен. Герои произведения, их речь. "Волк на псарне"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https://m.edsoo.ru/8a196ed6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И. А. Крылов. Аллегория в басне. Нравственные уроки произведений «Листы и </w:t>
            </w:r>
            <w:r>
              <w:rPr>
                <w:rFonts w:ascii="Times New Roman" w:hAnsi="Times New Roman"/>
                <w:color w:val="000000"/>
                <w:sz w:val="24"/>
              </w:rPr>
              <w:t>Корни», «Свинья под Дубом»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https://m.edsoo.ru/8a196fee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А. Крылов. Художественные средства изображения в баснях. Эзопов язык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https://m.edsoo.ru/8a1970fc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Образы русской природы в произведениях поэта (не менее трёх). «Зимнее утро», «Зимний вечер», «Няне» и др.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https://m.edsoo.ru/8a19720a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Лирический герой в стихотворениях поэта. Образ няни.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https://m.edsoo.ru/8a197354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Пушкин. </w:t>
            </w:r>
            <w:r>
              <w:rPr>
                <w:rFonts w:ascii="Times New Roman" w:hAnsi="Times New Roman"/>
                <w:color w:val="000000"/>
                <w:sz w:val="24"/>
              </w:rPr>
              <w:t>«Сказка о мёртвой царевне и о семи богатырях». Сюжет сказки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https://m.edsoo.ru/8a1974e4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«Сказка о мёртвой царевне и о семи богатырях». Главные и второстепенные герои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https://m.edsoo.ru/8a197610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«Сказка о мёртвой царевне и о семи богатырях». Волшебство в сказке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https://m.edsoo.ru/8a197728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Пушкин. «Сказка о мёртвой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царевне и о семи богатырях». Язык сказки. Писательское мастерство поэта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https://m.edsoo.ru/8a197840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Ю. Лермонтов. </w:t>
            </w:r>
            <w:r>
              <w:rPr>
                <w:rFonts w:ascii="Times New Roman" w:hAnsi="Times New Roman"/>
                <w:color w:val="000000"/>
                <w:sz w:val="24"/>
              </w:rPr>
              <w:t>Стихотворение «Бородино»: история создания, тема, идея, композиция стихотворения, образ рассказчика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https://m.edsoo.ru/8a197bb0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Стихотворение «Бородино»: патриотический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пафос, художественные средства изображения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https://m.edsoo.ru/8a197d4a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Повесть «Ночь перед Рождеством». Жанровые особенности произведения. Сюжет. Персонажи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https://m.edsoo.ru/8a197e58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Повесть "Ночь перед Рождеством". Сочетание комического и лирического. Язык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https://m.edsoo.ru/8a197fa2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Н. В. Гоголь. Реальность и фантастика в повестях писателя "Заколдованное место"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https://m.edsoo.ru/8a198128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Н. В. Гоголь. Народная поэзия и юмор в повестях писателя «Заколдованное место»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https://m.edsoo.ru/8a198268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И. С. Тургенев. Рассказ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«Муму»: история создания, прототипы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героев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https://m.edsoo.ru/8a198754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С. Тургенев. Рассказ «Муму»: проблематика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https://m.edsoo.ru/8a198876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С. Тургенев. Рассказ «Муму»: сюжет и композиция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https://m.edsoo.ru/8a19898e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С. Тургенев. Рассказ «Муму»: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система образов. Образ Герасима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https://m.edsoo.ru/8a198aba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И. С. Тургенев. Рассказ «Муму». Роль интерьера в произведении. Каморка Герасима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https://m.edsoo.ru/8a198c36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С. Тургенев. Рассказ «Муму». Роль природы и пейзажа в произведении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Н. А. Некрасов. Стихотворения (не менее двух). «Крестьянские дети», «Школьник» и др.. Тема, идея, </w:t>
            </w:r>
            <w:r>
              <w:rPr>
                <w:rFonts w:ascii="Times New Roman" w:hAnsi="Times New Roman"/>
                <w:color w:val="000000"/>
                <w:sz w:val="24"/>
              </w:rPr>
              <w:t>содержание, детские образы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https://m.edsoo.ru/8a198380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А. Некрасов. Поэма «Мороз, Красный нос» (фрагмент). Анализ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https://m.edsoo.ru/8a198498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А. Некрасов. Поэма «Мороз, Красный нос». Тематика, проблематика, система образов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https://m.edsoo.ru/8a1985ce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Л. Н. Толстой. Рассказ «Кавказский пленник»: историческая основа, рассказ-быль, тема, идея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https://m.edsoo.ru/8a198d80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Л. Н. Толстой. Рассказ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«Кавказский пленник». Жилин и Костылин. </w:t>
            </w:r>
            <w:r>
              <w:rPr>
                <w:rFonts w:ascii="Times New Roman" w:hAnsi="Times New Roman"/>
                <w:color w:val="000000"/>
                <w:sz w:val="24"/>
              </w:rPr>
              <w:t>Сравнительная характеристика образов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https://m.edsoo.ru/8a199028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Л. Н. Толстой. Рассказ «Кавказский пленник». Жилин и Дина. Образы татар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https://m.edsoo.ru/8a198ea2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Л. Н. Толстой. Рассказ «Кавказский пленник». Нравственный облик героев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https://m.edsoo.ru/8a19914a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Л. Н. </w:t>
            </w:r>
            <w:r>
              <w:rPr>
                <w:rFonts w:ascii="Times New Roman" w:hAnsi="Times New Roman"/>
                <w:color w:val="000000"/>
                <w:sz w:val="24"/>
              </w:rPr>
              <w:t>Толстой. Рассказ «Кавказский пленник». Картины природы. Мастерство писателя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https://m.edsoo.ru/8a199258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Л. Н. Толстой. Рассказ «Кавказский пленник». Подготовка к </w:t>
            </w:r>
            <w:r>
              <w:rPr>
                <w:rFonts w:ascii="Times New Roman" w:hAnsi="Times New Roman"/>
                <w:color w:val="000000"/>
                <w:sz w:val="24"/>
              </w:rPr>
              <w:t>домашнему сочинению по произведению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 Русская классика (письменный ответ, тесты, творческая работа)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https://m.edsoo.ru/8a199366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Стихотворения </w:t>
            </w:r>
            <w:r>
              <w:rPr>
                <w:rFonts w:ascii="Times New Roman" w:hAnsi="Times New Roman"/>
                <w:color w:val="000000"/>
                <w:sz w:val="24"/>
              </w:rPr>
              <w:t>отечественных поэтов XIX–ХХ веков о родной природе и о связи человека с Родиной А. А. Фет. "Чудная картина…", "Весенний дождь", "Вечер", "Еще весны душистой нега…"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https://m.edsoo.ru/8a19947e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Стихотворения отечественных поэтов XIX—ХХ веков о родной природе и о связи человека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Родиной И. А. Бунин. «Помню — долгий зимний вечер…», «Бледнеет ночь… Туманов пелена...»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https://m.edsoo.ru/8a1995aa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Стихотворения отечественных поэтов XIX—ХХ веков о родной природе и о связи человека с Родиной А. А. Блок. «Погружался я в море клевера…», «Белой ночью месяц красный…», «Летний </w:t>
            </w:r>
            <w:r>
              <w:rPr>
                <w:rFonts w:ascii="Times New Roman" w:hAnsi="Times New Roman"/>
                <w:color w:val="000000"/>
                <w:sz w:val="24"/>
              </w:rPr>
              <w:t>вечер»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https://m.edsoo.ru/8a199820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Стихотворения отечественных поэтов XIX–ХХ веков о родной природе и о связи человека с Родиной С. А. Есенин. «Береза», «Пороша», «Там, где капустные </w:t>
            </w:r>
            <w:r>
              <w:rPr>
                <w:rFonts w:ascii="Times New Roman" w:hAnsi="Times New Roman"/>
                <w:color w:val="000000"/>
                <w:sz w:val="24"/>
              </w:rPr>
              <w:t>грядки...», «Поет зима — аукает...», «Сыплет черемуха снегом...», «Край любимый! Сердцу снятся...»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https://m.edsoo.ru/8a1999e2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[[Резервный урок. 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XIX–ХХ веков о родной природе и о связи человека с Родиной [[Н. М. Рубцов. «Тихая моя родина», «Родная деревня»]]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https://m.edsoo.ru/8a199b04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речи.Поэтические образы, </w:t>
            </w:r>
            <w:r>
              <w:rPr>
                <w:rFonts w:ascii="Times New Roman" w:hAnsi="Times New Roman"/>
                <w:color w:val="000000"/>
                <w:sz w:val="24"/>
              </w:rPr>
              <w:t>настроения и картины в стихах о природе. Итоговый урок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https://m.edsoo.ru/8a199c30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Юмористические рассказы отечественных писателей XIX–XX веков. А. П. Чехов. Рассказы (два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«Лошадиная фамилия», «Мальчики», «Хирургия» и др. Тематический обзор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https://m.edsoo.ru/8a199d48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Рассказы А. П. Чехова. Способы создания комического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https://m.edsoo.ru/8a199e60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М. Зощенко (два рассказа по выбору). «Галоша», «Лёля и Минька», «Ёлка», «Золотые слова», «Встреча».Тема, идея, сюжет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https://m.edsoo.ru/8bc29050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М. Зощенко. «Галоша», «Лёля и Минька», «Ёлка», «Золотые слова», «Встреча» и др. Образы главных героев в рассказах писателя.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https://m.edsoo.ru/8bc29154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Мой любимый рассказ М.М. Зощенко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отечественной литературы о природе и животных (не менее двух). Например, А. И. Куприн «Белый пудель», М. М.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Пришвин «Кладовая солнца», К. Г. Паустовский «Тёплый хлеб», «Заячьи лапы», «Кот-ворюга». Тематика и проблематика. Герои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их поступки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https://m.edsoo.ru/8bc2662a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Нравственные проблемы </w:t>
            </w:r>
            <w:r>
              <w:rPr>
                <w:rFonts w:ascii="Times New Roman" w:hAnsi="Times New Roman"/>
                <w:color w:val="000000"/>
                <w:sz w:val="24"/>
              </w:rPr>
              <w:t>сказок и рассказов А.И.Куприна, М.М.Пришвина, К.Г.Паустовского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https://m.edsoo.ru/8bc26ba2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сказок и рассказов о животных А. И. Куприна, М. М. Пришвина, К. Г. Паустовского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https://m.edsoo.ru/8bc26918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отечественной литературы о природе и животных. Связь с народными сказками. Авторская позиция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https://m.edsoo.ru/8bc26a6c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Произведения русских писателей о природе и животных. Темы, идеи, проблемы. Итоговый урок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П. Платонов. Рассказы (один по выбору). Например, «Корова», </w:t>
            </w:r>
            <w:r>
              <w:rPr>
                <w:rFonts w:ascii="Times New Roman" w:hAnsi="Times New Roman"/>
                <w:color w:val="000000"/>
                <w:sz w:val="24"/>
              </w:rPr>
              <w:t>«Никита» и др. Тема, идея, проблематика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П. Платонов. Рассказы (один по выбору). Например, «Корова», «Никита» и др. Система образов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В. П. Астафьев. Рассказ «Васюткино озеро». Тема, идея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https://m.edsoo.ru/8bc28452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В. П. Астафьев. Рассказ «Васюткино озеро». Система образов. Образ главного героя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https://m.edsoo.ru/8bc28574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отечественной литературы на тему «Человек на войне» (не менее двух). Например, Л. А. Кассиль. «Дорогие мои мальчишки»; Ю. Я. Яковлев. «Девочки с Васильевского острова»; В. П. Катаев. «Сын полка», К.М.Симонов. "С</w:t>
            </w:r>
            <w:r>
              <w:rPr>
                <w:rFonts w:ascii="Times New Roman" w:hAnsi="Times New Roman"/>
                <w:color w:val="000000"/>
                <w:sz w:val="24"/>
              </w:rPr>
              <w:t>ын артиллериста" и др. Проблема героизма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https://m.edsoo.ru/8bc27b60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отечественной литературы на тему «Человек на войне» (не менее двух). Например, Л. А. Кассиль. «Дорогие </w:t>
            </w:r>
            <w:r>
              <w:rPr>
                <w:rFonts w:ascii="Times New Roman" w:hAnsi="Times New Roman"/>
                <w:color w:val="000000"/>
                <w:sz w:val="24"/>
              </w:rPr>
              <w:t>мои мальчишки»; Ю. Я. Яковлев. «Девочки с Васильевского острова»; В. П. Катаев. «Сын полка», К.М.Симонов. «Сын артиллериста» и др.: дети и взрослые в условиях военного времени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oo.ru/8bc27c82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В. П. Катаев. «Сын полка». Историческая основа произведения. Смысл названия. Сюжет. Герои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https://m.edsoo.ru/8bc27da4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В. П. Катаев. «Сын </w:t>
            </w:r>
            <w:r>
              <w:rPr>
                <w:rFonts w:ascii="Times New Roman" w:hAnsi="Times New Roman"/>
                <w:color w:val="000000"/>
                <w:sz w:val="24"/>
              </w:rPr>
              <w:t>полка». Образ Вани Солнцева. Война и дети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Л. А. Кассиль. "Дорогие мои мальчишки". Идейно-нравственные проблемы в произведении. "Отметки Риммы Лебедевой"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https://m.edsoo.ru/8bc27f98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Война и дети в произведениях о Великой Отечественной войне. Итоговый урок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https://m.edsoo.ru/8bc28146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отечественных </w:t>
            </w:r>
            <w:r>
              <w:rPr>
                <w:rFonts w:ascii="Times New Roman" w:hAnsi="Times New Roman"/>
                <w:color w:val="000000"/>
                <w:sz w:val="24"/>
              </w:rPr>
              <w:t>писателей XX–начала XXI веков на тему детства. (не менее двух), например, произведения В.П.Катаева, В.П.Крапивина, Ю.П.Казакова, А.Г.Алексина, В.К.Железникова, Ю.Я.Яковлева, Ю.И.Коваля, А.А.Лиханова и другие Обзор произведений. Специфика темы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https://m.edsoo.ru/8bc27926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отечественных писателей XX–начала XXI веков на тему детства. Тематика и проблематика произведения. Авторская позиция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https://m.edsoo.ru/8bc27a48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отечественных писателей XX–начала XXI веков на тему детства. Герои и их поступки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Произведения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отечественных писателей XIX–начала XXI веков </w:t>
            </w:r>
            <w:r>
              <w:rPr>
                <w:rFonts w:ascii="Times New Roman" w:hAnsi="Times New Roman"/>
                <w:color w:val="000000"/>
                <w:sz w:val="24"/>
              </w:rPr>
              <w:t>на тему детства. Современный взгляд на тему детства в литературе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Произведения отечественных писателей XIX– начала XXI веков на тему детства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приключенческого жанра отечественных писателей. (одно по </w:t>
            </w:r>
            <w:r>
              <w:rPr>
                <w:rFonts w:ascii="Times New Roman" w:hAnsi="Times New Roman"/>
                <w:color w:val="000000"/>
                <w:sz w:val="24"/>
              </w:rPr>
              <w:t>выбору). К. Булычёв «Девочка, с которой ничего не случится», «Миллион приключений» и др. (главы по выбору). Тематика произведений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приключенческого жанра отечественных писателей. Проблематика произведений К.Булычева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Произведения приключенческого жанра отечественных писателей. Сюжет и проблематика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Литература народов России. Стихотворения (одно по выбору). Например, Р. Г. Гамзатов. «Песня соловья»; М. Карим. «Эту песню мать мне </w:t>
            </w:r>
            <w:r>
              <w:rPr>
                <w:rFonts w:ascii="Times New Roman" w:hAnsi="Times New Roman"/>
                <w:color w:val="000000"/>
                <w:sz w:val="24"/>
              </w:rPr>
              <w:t>пела». Тематика стихотворений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https://m.edsoo.ru/8bc288a8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Образ лирического героя в стихотворениях Р.Г.Гамзатова и М.Карима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Х. К. Андерсен. Сказки (одна по </w:t>
            </w:r>
            <w:r>
              <w:rPr>
                <w:rFonts w:ascii="Times New Roman" w:hAnsi="Times New Roman"/>
                <w:color w:val="000000"/>
                <w:sz w:val="24"/>
              </w:rPr>
              <w:t>выбору). Например, «Снежная королева», «Соловей». Тема, идея сказки. Победа добра над злом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https://m.edsoo.ru/8bc28b32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Х. К. Андерсен. Сказка «Снежная королева»: красота внутренняя и </w:t>
            </w:r>
            <w:r>
              <w:rPr>
                <w:rFonts w:ascii="Times New Roman" w:hAnsi="Times New Roman"/>
                <w:color w:val="000000"/>
                <w:sz w:val="24"/>
              </w:rPr>
              <w:t>внешняя. Образы. Авторская позиция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https://m.edsoo.ru/8bc28c36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Сказки Х. К. Андерсена (по выбору)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Любимая сказка Х. К. Андерсена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сказочная проза. (одно произведение по выбору). Например, Л. Кэрролл. «Алиса в Стране Чудес» (главы); Дж. Р. Р. Толкин. «Хоббит, или Туда и обратно» (главы) и др. Герои и мотивы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https://m.edsoo.ru/8bc28e52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сказочная проза. (одно произведение по выбору). Например, Л. Кэрролл. «Алиса в Стране Чудес» (главы); Дж. Р. Р. Толкин. «Хоббит, или Туда и обратно» (главы) и др. Стиль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язык, художественные приемы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https://m.edsoo.ru/8bc28d3a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Художественный мир литературной сказки. Итоговый урок/Всероссийская проверочная работа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https://m.edsoo.ru/8bc28f4c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Зарубежная проза о детях и подростках. (два произведения по выбору). Например, М. Твен. «Приключения Тома Сойера» (главы); Дж. Лондон. «Сказание о Кише»; Р. </w:t>
            </w:r>
            <w:r>
              <w:rPr>
                <w:rFonts w:ascii="Times New Roman" w:hAnsi="Times New Roman"/>
                <w:color w:val="000000"/>
                <w:sz w:val="24"/>
              </w:rPr>
              <w:t>Брэдбери. Рассказы. Например, «Каникулы», «Звук бегущих ног», «Зелёное утро» и др. Обзор по теме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https://m.edsoo.ru/8bc2a3a6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Зарубежная проза о детях и подростках. (два произведения по </w:t>
            </w:r>
            <w:r>
              <w:rPr>
                <w:rFonts w:ascii="Times New Roman" w:hAnsi="Times New Roman"/>
                <w:color w:val="000000"/>
                <w:sz w:val="24"/>
              </w:rPr>
              <w:t>выбору). Например, М. Твен. «Приключения Тома Сойера» (главы); Дж. Лондон. «Сказание о Кише»; Р. Брэдбери. Рассказы. Например, «Каникулы», «Звук бегущих ног», «Зелёное утро». Тема, идея, проблематика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Марк Твен. «Приключения Тома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Сойера». Тематика произведения. Сюжет. Система персонажей. Образ главного героя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Марк Твен. «Приключения Тома Сойера»: дружба героев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работа. Образы детства в литературных произведениях (письменный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ответ, тесты, творческая работа)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https://m.edsoo.ru/8bc29fd2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Зарубежная приключенческая проза. (два произведения по выбору), например, Р. Л. Стивенсон.«Остров сокровищ», «Чёрная </w:t>
            </w:r>
            <w:r>
              <w:rPr>
                <w:rFonts w:ascii="Times New Roman" w:hAnsi="Times New Roman"/>
                <w:color w:val="000000"/>
                <w:sz w:val="24"/>
              </w:rPr>
              <w:t>стрела» (главы по выбору) и др. Обзор по зарубежной приключенческой прозе. Темы и сюжеты произведений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https://m.edsoo.ru/8bc2a108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Р.Л.Стивенсон. «Остров сокровищ», </w:t>
            </w:r>
            <w:r>
              <w:rPr>
                <w:rFonts w:ascii="Times New Roman" w:hAnsi="Times New Roman"/>
                <w:color w:val="000000"/>
                <w:sz w:val="24"/>
              </w:rPr>
              <w:t>«Чёрная стрела» (главы по выбору). Образ главного героя. Обзорный урок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Зарубежная приключенческая проза. Любимое произведение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Зарубежная проза о животных. (одно-два произведения по выбору), например, Э.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Сетон-Томпсон. «Королевская аналостанка»; Дж. Даррелл. «Говорящий свёрток»; Дж.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Лондон. «Белый Клык»; Дж. Р. Киплинг. «Маугли», «Рикки-Тикки-Тави» и др. Тематика, проблематика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https://m.edsoo.ru/8bc26d78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проза о животных. Герои и их поступки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https://m.edsoo.ru/8bc26e9a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Итоговый урок. Результаты и планы на следующий год. Список </w:t>
            </w:r>
            <w:r>
              <w:rPr>
                <w:rFonts w:ascii="Times New Roman" w:hAnsi="Times New Roman"/>
                <w:color w:val="000000"/>
                <w:sz w:val="24"/>
              </w:rPr>
              <w:t>рекомендуемой литературы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</w:tbl>
    <w:p w:rsidR="001575F2" w:rsidRDefault="001575F2">
      <w:pPr>
        <w:sectPr w:rsidR="001575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75F2" w:rsidRDefault="004E4A6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01"/>
        <w:gridCol w:w="4014"/>
        <w:gridCol w:w="1166"/>
        <w:gridCol w:w="1841"/>
        <w:gridCol w:w="1910"/>
        <w:gridCol w:w="1347"/>
        <w:gridCol w:w="2861"/>
      </w:tblGrid>
      <w:tr w:rsidR="001575F2">
        <w:trPr>
          <w:trHeight w:val="144"/>
          <w:tblCellSpacing w:w="20" w:type="nil"/>
        </w:trPr>
        <w:tc>
          <w:tcPr>
            <w:tcW w:w="4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32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Введение в курс литературы 6 класса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https://m.edsoo.ru/8bc2a7e8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Античная литература. Гомер. Поэмы «Илиада» и «Одиссея»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https://m.edsoo.ru/8bc2aa04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Гомер. Поэма «Илиада». Образы Ахилла и Гектора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https://m.edsoo.ru/8bc2abbc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Гомер. Поэма «Одиссея»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(фрагменты). Образ Одиссея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https://m.edsoo.ru/8bc2ad6a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Отражение древнегреческих мифов в поэмах Гомера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https://m.edsoo.ru/8bc2aee6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Былины.(не менее двух), например, «Илья Муромец и Соловей-разбойник», «Садко». Жанровые особенности, сюжет, система образов.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https://m.edsoo.ru/8bc2b06c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Былина «Илья Муромец и Соловей-разбойник». Идейно-тематическое содержание, особенности композиции, образы.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https://m.edsoo.ru/8bc2b1fc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Внеклассное чтение. Тематика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русских былин. </w:t>
            </w:r>
            <w:r>
              <w:rPr>
                <w:rFonts w:ascii="Times New Roman" w:hAnsi="Times New Roman"/>
                <w:color w:val="000000"/>
                <w:sz w:val="24"/>
              </w:rPr>
              <w:t>Традиции в изображении богатырей. Былина «Вольга и Микула Селянинович»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https://m.edsoo.ru/8bc2b3be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Былина «Садко». Особенность былинного эпоса Новгородского цикла. Образ Садко в </w:t>
            </w:r>
            <w:r>
              <w:rPr>
                <w:rFonts w:ascii="Times New Roman" w:hAnsi="Times New Roman"/>
                <w:color w:val="000000"/>
                <w:sz w:val="24"/>
              </w:rPr>
              <w:t>искусстве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https://m.edsoo.ru/8bc2b4e0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былины. Особенности жанра, изобразительно-выразительные средства. Русские богатыри в изобразительном искусстве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народная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песня. «Ах, кабы на цветы да не морозы...», «Ах вы ветры, ветры буйные...», «Черный ворон», «Не шуми, мати зеленая дубровушка...». Жанровое своеобразие. Русские народные песни в художественной литературе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https://m.edsoo.ru/8bc2b706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песни и поэмы народов России и мира. «Песнь о Роланде» (фрагменты). Тематика, герои, художественные особенности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https://m.edsoo.ru/8bc2b81e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песни и поэмы народов России и мира. «Песнь о Нибелунгах» (фрагменты). Тематика, система образов, изобразительно-выразительные средства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Внеклассное чтение. Жанр баллады в мировой литературе. Баллада Р. </w:t>
            </w:r>
            <w:r>
              <w:rPr>
                <w:rFonts w:ascii="Times New Roman" w:hAnsi="Times New Roman"/>
                <w:color w:val="000000"/>
                <w:sz w:val="24"/>
              </w:rPr>
              <w:t>Л. Стивенсона "Вересковый мёд". Тема, идея, сюжет, композиция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Жанр баллады в мировой литературе. Баллады Ф. Шиллера «Кубок», "Перчатка". Сюжетное своеобразие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https://m.edsoo.ru/8bc2bb52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Итоговый урок по разделу "Фольклор". Отражение фольклорных жанров в литературе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Викторина по разделу "Фольклор"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Древнерусская литература: основные жанры и их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особенности. Летопись «Повесть временных лет». История создания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https://m.edsoo.ru/8bc2c124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«Повесть временных лет»: не менее одного фрагмента, например, «Сказание о белгородском </w:t>
            </w:r>
            <w:r>
              <w:rPr>
                <w:rFonts w:ascii="Times New Roman" w:hAnsi="Times New Roman"/>
                <w:color w:val="000000"/>
                <w:sz w:val="24"/>
              </w:rPr>
              <w:t>киселе». Особенности жанра, тематика фрагмента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«Повесть временных лет»: «Сказание о походе князя Олега на Царь-град», «Предание о смерти князя Олега». Анализ фрагментов летописи. Образы героев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https://m.edsoo.ru/8bc2c354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Древнерусская литература. Самостоятельный анализ фрагмента из «Повести временных лет» по выбору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Пушкин. «Песнь о вещем Олеге». Связь с фрагментом </w:t>
            </w:r>
            <w:r>
              <w:rPr>
                <w:rFonts w:ascii="Times New Roman" w:hAnsi="Times New Roman"/>
                <w:color w:val="000000"/>
                <w:sz w:val="24"/>
              </w:rPr>
              <w:t>"Повести временных лет"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https://m.edsoo.ru/8bc2c4e4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Стихотворения «Зимняя дорога», «Туча» и др. Пейзажная лирика поэта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https://m.edsoo.ru/8bc2c61a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Стихотворение «Узник». Проблематика, средства изображения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Двусложные размеры стиха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https://m.edsoo.ru/8bc2c732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Роман «Дубровский». История создания, тема, идея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https://m.edsoo.ru/8bc2c84a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А.С. </w:t>
            </w:r>
            <w:r>
              <w:rPr>
                <w:rFonts w:ascii="Times New Roman" w:hAnsi="Times New Roman"/>
                <w:color w:val="000000"/>
                <w:sz w:val="24"/>
              </w:rPr>
              <w:t>Пушкин. Роман "Дубровский". Сюжет, фабула, система образов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https://m.edsoo.ru/8bc2c976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Роман "Дубровский". История любви Владимира и Маши. Образ главного героя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https://m.edsoo.ru/8bc2cba6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А.С. Пушкин. Роман "Дубровский". Противостояние Владимира и Троекурова. Роль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второстепенных персонажей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https://m.edsoo.ru/8bc2ce58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Роман "Дубровский". Смысл финала романа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https://m.edsoo.ru/8bc2cf70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Подготовка к </w:t>
            </w:r>
            <w:r>
              <w:rPr>
                <w:rFonts w:ascii="Times New Roman" w:hAnsi="Times New Roman"/>
                <w:color w:val="000000"/>
                <w:sz w:val="24"/>
              </w:rPr>
              <w:t>домашнему сочинению по роману А.С.Пушкина "Дубровский"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Итоговый урок по творчеству А.С. Пушкина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https://m.edsoo.ru/8bc2d092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Внеклассное чтение. Любимое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произведение А.С.Пушкина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Стихотворения (не менее трёх). "Три пальмы", "Утес", "Листок". История создания, тематика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https://m.edsoo.ru/8bc2d1be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Ю. </w:t>
            </w:r>
            <w:r>
              <w:rPr>
                <w:rFonts w:ascii="Times New Roman" w:hAnsi="Times New Roman"/>
                <w:color w:val="000000"/>
                <w:sz w:val="24"/>
              </w:rPr>
              <w:t>Лермонтов. Стихотворения (не менее трёх). "Три пальмы", "Утес", "Листок". Лирический герой, его чувства и переживания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https://m.edsoo.ru/8bc2d2e0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Ю. Лермонтов. Стихотворения (не </w:t>
            </w:r>
            <w:r>
              <w:rPr>
                <w:rFonts w:ascii="Times New Roman" w:hAnsi="Times New Roman"/>
                <w:color w:val="000000"/>
                <w:sz w:val="24"/>
              </w:rPr>
              <w:t>менее трёх). "Три пальмы", "Утес", "Листок". Художественные средства выразительности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https://m.edsoo.ru/8bc2d420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Трехсложные стихотворные размеры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https://m.edsoo.ru/8bc2d538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В. Кольцов. Стихотворения (не менее двух). "Косарь", "Соловей". Тематика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https://m.edsoo.ru/8bc2d6dc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В.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Кольцов. Стихотворения "Косарь", "Соловей". Художественные средства воплощения авторского замысла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https://m.edsoo.ru/8bc2d7e0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Ф. И. Тютчев. Стихотворения (не менее двух) "Есть в осени </w:t>
            </w:r>
            <w:r>
              <w:rPr>
                <w:rFonts w:ascii="Times New Roman" w:hAnsi="Times New Roman"/>
                <w:color w:val="000000"/>
                <w:sz w:val="24"/>
              </w:rPr>
              <w:t>первоначальной…", "С поляны коршун поднялся…". Тематика произведений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https://m.edsoo.ru/8bc2d920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Ф. И. Тютчев. Стихотворение «С поляны коршун поднялся…». Лирический герой и средства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художественной изобразительности в произведении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https://m.edsoo.ru/8bc2db82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А. Фет. Стихотворение (не менее двух), «Учись у них — у дуба, у берёзы…», «Я пришел к тебе с приветом…»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 произведений поэта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https://m.edsoo.ru/8bc2db82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А. Фет. Стихотворения «Я пришёл к тебе с приветом…», «Учись у них — у дуба, у берёзы…». Своеобразие художественного </w:t>
            </w:r>
            <w:r>
              <w:rPr>
                <w:rFonts w:ascii="Times New Roman" w:hAnsi="Times New Roman"/>
                <w:color w:val="000000"/>
                <w:sz w:val="24"/>
              </w:rPr>
              <w:t>видения поэта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https://m.edsoo.ru/8bc2de7a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Итоговый урок по творчеству М.Ю. Лермонтова, А. В. Кольцова, Ф.И. Тютчева, А.А. Фета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https://m.edsoo.ru/8bc2dfa6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И. С. Тургенев.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Сборник рассказов "Записки охотника". Рассказ "Бежин луг". Проблематика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https://m.edsoo.ru/8bc2e0c8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С. Тургенев. Рассказ «Бежин луг». Образы и герои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https://m.edsoo.ru/8bc2e28a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И. С. Тургенев.Рассказ «Бежин </w:t>
            </w:r>
            <w:r>
              <w:rPr>
                <w:rFonts w:ascii="Times New Roman" w:hAnsi="Times New Roman"/>
                <w:color w:val="000000"/>
                <w:sz w:val="24"/>
              </w:rPr>
              <w:t>луг». Портрет и пейзаж в литературном произведении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https://m.edsoo.ru/8bc2e3ac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С. Лесков. Сказ «Левша». Художественные и жанровые особенности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https://m.edsoo.ru/8bc2e5d2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С. Лесков. Сказ «Левша»: образ главного героя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https://m.edsoo.ru/8bc2e4ba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Н. С. Лесков. Сказ «Левша»: </w:t>
            </w:r>
            <w:r>
              <w:rPr>
                <w:rFonts w:ascii="Times New Roman" w:hAnsi="Times New Roman"/>
                <w:color w:val="000000"/>
                <w:sz w:val="24"/>
              </w:rPr>
              <w:t>авторское отношение к герою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https://m.edsoo.ru/8bc2e6e0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Итоговый урок по творчеству И.С. Тургенева, Н. С.Лескова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https://m.edsoo.ru/8bc2e7f8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Л. Н. Толстой. Повесть «Детство» (главы). Тематика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https://m.edsoo.ru/8bc2e924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Л. Н. Толстой. </w:t>
            </w:r>
            <w:r>
              <w:rPr>
                <w:rFonts w:ascii="Times New Roman" w:hAnsi="Times New Roman"/>
                <w:color w:val="000000"/>
                <w:sz w:val="24"/>
              </w:rPr>
              <w:t>Повесть «Детство» (главы). Проблематика повести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https://m.edsoo.ru/8bc2eb5e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Л. Н. Толстой. Повесть «Детство» (главы). Образы родителей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https://m.edsoo.ru/8bc2ec8a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Л. Н. Толстой. Повесть «Детство» (главы). Образы Карла Иваныча и Натальи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Савишны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https://m.edsoo.ru/8bc2edf2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работа. Герои произведений XIX века (письменный ответ, тесты, творческая работа)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https://m.edsoo.ru/8bc2f036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П. Чехов.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Рассказы (три по выбору). «Толстый и тонкий», «Смерть чиновника», "Хамелеон". Проблема маленького человека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https://m.edsoo.ru/8bc2f54a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П. Чехов. Рассказ «Хамелеон». Юмор, ирония, </w:t>
            </w:r>
            <w:r>
              <w:rPr>
                <w:rFonts w:ascii="Times New Roman" w:hAnsi="Times New Roman"/>
                <w:color w:val="000000"/>
                <w:sz w:val="24"/>
              </w:rPr>
              <w:t>источники комического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https://m.edsoo.ru/8bc2f6ee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П. Чехов. Проблема истинных и ложных ценностей в рассказах писателя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https://m.edsoo.ru/8bc2f824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А. П. Чехов. Художественные средства и приёмы изображения в рассказах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И. Куприн. Рассказ «Чудесный доктор». Тема рассказа. Сюжет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https://m.edsoo.ru/8bc2f932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И. Куприн. Рассказ «Чудесный доктор». Проблематика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https://m.edsoo.ru/8bc2fa54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 А. И. Куприн. Рассказ «Чудесный доктор». Смысл названия рассказа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Итоговый урок по творчеству А.П. Чехова, А.И.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Куприна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https://m.edsoo.ru/8bc2fb6c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Стихотворения отечественных поэтов начала ХХ века. А. А. Блок. Стихотворения «О, весна, без конца и без краю…», «Лениво и тяжко плывут облака…», «Встану я в утро туманное…»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https://m.edsoo.ru/8bc2fc8e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Стихотворения отечественных поэтов начала ХХ века.С. А. Есенин. Стихотворения «Гой ты, Русь, моя родная…», «Низкий дом с голубыми ставнями», « Я покинул родимый дом…», «Топи да </w:t>
            </w:r>
            <w:r>
              <w:rPr>
                <w:rFonts w:ascii="Times New Roman" w:hAnsi="Times New Roman"/>
                <w:color w:val="000000"/>
                <w:sz w:val="24"/>
              </w:rPr>
              <w:t>болота»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https://m.edsoo.ru/8bc2fda6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Стихотворения отечественных поэтов начала ХХ века. В. В. Маяковский. Стихотворения «Хорошее отношение к лошадям», «Необычайное приключение, бывшее с </w:t>
            </w:r>
            <w:r>
              <w:rPr>
                <w:rFonts w:ascii="Times New Roman" w:hAnsi="Times New Roman"/>
                <w:color w:val="000000"/>
                <w:sz w:val="24"/>
              </w:rPr>
              <w:t>Владимиром Маяковским летом на даче»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https://m.edsoo.ru/8bc2fec8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Стихотворения отечественных поэтов XX века.(не менее четырёх стихотворений двух поэтов). Например, стихотворения </w:t>
            </w:r>
            <w:r>
              <w:rPr>
                <w:rFonts w:ascii="Times New Roman" w:hAnsi="Times New Roman"/>
                <w:color w:val="000000"/>
                <w:sz w:val="24"/>
              </w:rPr>
              <w:t>О.Ф.Берггольц, В.С.Высоцкого, Ю.П. Мориц, Д.С.Самойлова. Обзор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https://m.edsoo.ru/8bc3004e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Стихотворения отечественных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поэтов XX века.(не менее четырёх стихотворений двух поэтов).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стихотворения О.Ф.Берггольц, В.С.Высоцкого, Ю.П.Мориц, Д.С.Самойлова. Темы, мотивы, образы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https://m.edsoo.ru/8bc30170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Стихотворения отечественных поэтов XX века.(не менее </w:t>
            </w:r>
            <w:r>
              <w:rPr>
                <w:rFonts w:ascii="Times New Roman" w:hAnsi="Times New Roman"/>
                <w:color w:val="000000"/>
                <w:sz w:val="24"/>
              </w:rPr>
              <w:t>четырёх стихотворений двух поэтов). Например, стихотворения О.Ф.Берггольц, В.С.Высоцкого, Ю.П.Мориц, Д.С.Самойлова. Художественное своеобразие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https://m.edsoo.ru/8bc30288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</w:t>
            </w:r>
            <w:r>
              <w:rPr>
                <w:rFonts w:ascii="Times New Roman" w:hAnsi="Times New Roman"/>
                <w:color w:val="000000"/>
                <w:sz w:val="24"/>
              </w:rPr>
              <w:t>урок. Итоговый урок по теме «Русская поэзия XX века»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https://m.edsoo.ru/8bc303aa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Проза отечественных писателей конца XX — начала XXI века, в том числе о Великой Отечественной войне. </w:t>
            </w:r>
            <w:r>
              <w:rPr>
                <w:rFonts w:ascii="Times New Roman" w:hAnsi="Times New Roman"/>
                <w:color w:val="000000"/>
                <w:sz w:val="24"/>
              </w:rPr>
              <w:t>Обзор. два произведения по выбору, например, Б. Л. Васильев. «Экспонат №...»; Б. П. Екимов. «Ночь исцеления», Э.Н. Веркин «Облачный полк» (главы). Обзор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Проза отечественных писателей конца XX — начала XXI века. Тематика, сюжет, основные герои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https://m.edsoo.ru/8bc30620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Проза отечественных писателей конца XX — начала XXI века.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Нравственная проблематика, идейно-художественные особености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В. Г. Распутин. Рассказ </w:t>
            </w:r>
            <w:r>
              <w:rPr>
                <w:rFonts w:ascii="Times New Roman" w:hAnsi="Times New Roman"/>
                <w:color w:val="000000"/>
                <w:sz w:val="24"/>
              </w:rPr>
              <w:t>«Уроки французского». Трудности послевоенного времени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https://m.edsoo.ru/8bc30cf6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В. Г. Распутин. Рассказ «Уроки французского». Образ главного героя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https://m.edsoo.ru/8bc30f1c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В. Г. Распутин. Рассказ «Уроки французского». Нравственная проблематика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https://m.edsoo.ru/8bc310de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</w:t>
            </w:r>
            <w:r>
              <w:rPr>
                <w:rFonts w:ascii="Times New Roman" w:hAnsi="Times New Roman"/>
                <w:color w:val="000000"/>
                <w:sz w:val="24"/>
              </w:rPr>
              <w:t>урок. В. Г. Распутин. Рассказ «Уроки французского». Художественное своеобразие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отечественных писателей на тему взросления человека. Обзор произведений.не менее двух на выбор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Р. П. Погодин. Идейно-художественная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особенность рассказов из книги «Кирпичные острова»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https://m.edsoo.ru/8bc3132c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Р. И. Фраерман. «Дикая собака Динго, или Повесть о первой любви». Проблематика повести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Внеклассное чтение. Ю. И. Коваль. Повесть «Самая лёгкая лодка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мире». Система образов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https://m.edsoo.ru/8bc3155c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современных отечественных писателей-фантастов. К. Булычев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«Сто лет тому вперед». Темы и проблемы. Образы главных героев.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современных отечественных писателей-фантастов. К. Булычев «Сто лет тому вперед». Конфликт, сюжет и композиция. Художественные особенности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Литература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народов Российской Федерации. Стихотворения (два по выбору). Например, М. Карим. «Бессмертие» (фрагменты); Г. Тукай. «Родная деревня», «Книга»; К. Кулиев. «Когда на меня навалилась беда…», «Каким бы малым ни был мой народ…», «Что б ни делалось на свете…», </w:t>
            </w:r>
            <w:r>
              <w:rPr>
                <w:rFonts w:ascii="Times New Roman" w:hAnsi="Times New Roman"/>
                <w:color w:val="000000"/>
                <w:sz w:val="24"/>
              </w:rPr>
              <w:t>Р. Гамзатов «Журавли», «Мой Дагестан». Идейно-художественное своеобразие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https://m.edsoo.ru/8bc316d8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Стихотворения (два по выбору). Например, М. Карим. «Бессмертие» (фрагменты); Г.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Тукай. «Родная деревня», «Книга»; К. Кулиев. «Когда на меня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навалилась беда…», «Каким бы малым ни был мой народ…», «Что б ни делалось на свете…», Р. Гамзатов «Журавли», «Мой Дагестан». Особенности лирического героя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https://m.edsoo.ru/8bc317f0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Д. Дефо. «Робинзон Крузо» (главы по выбору). История создания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Д. Дефо. «Робинзон Крузо» (главы по выбору). Тема, идея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https://m.edsoo.ru/8bc31d9a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Д. Дефо. «Робинзон Крузо» (главы по выбору). Образ главного героя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https://m.edsoo.ru/8bc323b2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Д. Дефо. «Робинзон Крузо» (главы по выбору). Особенности </w:t>
            </w:r>
            <w:r>
              <w:rPr>
                <w:rFonts w:ascii="Times New Roman" w:hAnsi="Times New Roman"/>
                <w:color w:val="000000"/>
                <w:sz w:val="24"/>
              </w:rPr>
              <w:t>жанра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Дж. Свифт. «Путешествия Гулливера» (главы по выбору). Идея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https://m.edsoo.ru/8bc32574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Дж. Свифт. «Путешествия Гулливера» (главы по выбору). Проблематика,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герои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https://m.edsoo.ru/8bc3270e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Дж. Свифт. «Путешествия Гулливера» (главы по выбору). Сатира и фантастика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Дж. Свифт. «Путешествия Гулливера» (главы по </w:t>
            </w:r>
            <w:r>
              <w:rPr>
                <w:rFonts w:ascii="Times New Roman" w:hAnsi="Times New Roman"/>
                <w:color w:val="000000"/>
                <w:sz w:val="24"/>
              </w:rPr>
              <w:t>выбору). Особенности жанра/Всероссийская проверочная работа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Произведения современных зарубежных писателей-фантастов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зарубежных писателей на тему взросления человека. Ж. Верн. Роман «Дети капитана </w:t>
            </w:r>
            <w:r>
              <w:rPr>
                <w:rFonts w:ascii="Times New Roman" w:hAnsi="Times New Roman"/>
                <w:color w:val="000000"/>
                <w:sz w:val="24"/>
              </w:rPr>
              <w:t>Гранта» (главы по выбору). Тема, идея, проблематика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зарубежных писателей на тему взросления человека. Ж. Верн. Роман «Дети капитана Гранта» (главы по выбору). Сюжет, композиция. Образ героя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зарубежных </w:t>
            </w:r>
            <w:r>
              <w:rPr>
                <w:rFonts w:ascii="Times New Roman" w:hAnsi="Times New Roman"/>
                <w:color w:val="000000"/>
                <w:sz w:val="24"/>
              </w:rPr>
              <w:t>писателей на тему взросления человека. Х. Ли. Роман «Убить пересмешника» (главы по выбору). Тема, идея, проблематика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зарубежных писателей на тему взросления человека. Х. Ли. Роман «Убить пересмешника» (главы по выбору). Сюжет, </w:t>
            </w:r>
            <w:r>
              <w:rPr>
                <w:rFonts w:ascii="Times New Roman" w:hAnsi="Times New Roman"/>
                <w:color w:val="000000"/>
                <w:sz w:val="24"/>
              </w:rPr>
              <w:t>композиция, образ главного героя. Смысл названия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Произведения зарубежных писателей на тему взросления человека (по выбору)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Итоговая контрольная работа. Тема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семьи в произведениях XX – начала XXI вв. (письменный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ответ, тесты, творческая работа)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https://m.edsoo.ru/8bc32e66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Итоговый урок за год. Список рекомендуемой литературы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https://m.edsoo.ru/8bc3358c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</w:tbl>
    <w:p w:rsidR="001575F2" w:rsidRDefault="001575F2">
      <w:pPr>
        <w:sectPr w:rsidR="001575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75F2" w:rsidRDefault="004E4A6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15"/>
        <w:gridCol w:w="3669"/>
        <w:gridCol w:w="1090"/>
        <w:gridCol w:w="1841"/>
        <w:gridCol w:w="1910"/>
        <w:gridCol w:w="1347"/>
        <w:gridCol w:w="3368"/>
      </w:tblGrid>
      <w:tr w:rsidR="001575F2">
        <w:trPr>
          <w:trHeight w:val="144"/>
          <w:tblCellSpacing w:w="20" w:type="nil"/>
        </w:trPr>
        <w:tc>
          <w:tcPr>
            <w:tcW w:w="3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Вводный урок. Изображение человека как важнейшая идейно-нравственная проблема литературы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Древнерусские повести. (одна повесть по выбору), например, «Поучение» Владимира Мономаха (в </w:t>
            </w:r>
            <w:r>
              <w:rPr>
                <w:rFonts w:ascii="Times New Roman" w:hAnsi="Times New Roman"/>
                <w:color w:val="000000"/>
                <w:sz w:val="24"/>
              </w:rPr>
              <w:t>сокращении). Темы и проблемы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https://m.edsoo.ru/8bc338b6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Пушкин. Стихотворения (не менее четырех) «Во глубине сибирских руд…», «19 октября» («Роняет лес багряный свой </w:t>
            </w:r>
            <w:r>
              <w:rPr>
                <w:rFonts w:ascii="Times New Roman" w:hAnsi="Times New Roman"/>
                <w:color w:val="000000"/>
                <w:sz w:val="24"/>
              </w:rPr>
              <w:t>убор…»), «И. И. Пущину», «На холмах Грузии лежит ночная мгла…» и др. Тематика и проблематика лирических произведений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Пушкин. Стихотворения «Во глубине сибирских руд…», «19 октября» («Роняет лес багряный свой убор…»), «И. И. Пущину», «На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холмах Грузии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лежит ночная мгла…» и др. Особенности мировоззрерия поэта и их отражение в творчестве, средства выразительности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Пушкин. «Повести Белкина» («Станционный смотритель» и др.). Тематика, проблематика, особенности повествования в </w:t>
            </w:r>
            <w:r>
              <w:rPr>
                <w:rFonts w:ascii="Times New Roman" w:hAnsi="Times New Roman"/>
                <w:color w:val="000000"/>
                <w:sz w:val="24"/>
              </w:rPr>
              <w:t>«Повестях Белкина»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https://m.edsoo.ru/8bc340ae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Пушкин. «Повести Белкина» («Станционный смотритель» и др.). Особенности конфликта и композиции повести. Система персонажей. Образ </w:t>
            </w:r>
            <w:r>
              <w:rPr>
                <w:rFonts w:ascii="Times New Roman" w:hAnsi="Times New Roman"/>
                <w:color w:val="000000"/>
                <w:sz w:val="24"/>
              </w:rPr>
              <w:t>«маленького человека» в повести. Мотив "блудного сына" в повести «Станционный смотритель»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https://m.edsoo.ru/8bc3420c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Поэма «Полтава» (фрагмент). Историческая основа поэмы.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Сюжет, проблематика произведения.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Пушкин. Поэма «Полтава» (фрагмент). Сопоставление образов Петра I и Карла XII. Способы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выражения авторской позиции в поэме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А. С. Пушкин. Поэма «Полтава» (фрагмент). Подготовка к </w:t>
            </w:r>
            <w:r>
              <w:rPr>
                <w:rFonts w:ascii="Times New Roman" w:hAnsi="Times New Roman"/>
                <w:color w:val="000000"/>
                <w:sz w:val="24"/>
              </w:rPr>
              <w:t>домашнему сочинению по поэме «Полтава»(фрагмент)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https://m.edsoo.ru/8bc33fa0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Ю. Лермонтов. Стихотворения (не менее четырех). «Узник», «Парус», «Тучи», «Желанье» («Отворите мне </w:t>
            </w:r>
            <w:r>
              <w:rPr>
                <w:rFonts w:ascii="Times New Roman" w:hAnsi="Times New Roman"/>
                <w:color w:val="000000"/>
                <w:sz w:val="24"/>
              </w:rPr>
              <w:t>темницу…»), «Когда волнуется желтеющая нива…», Ангел», «Молитва» («В минуту жизни трудную…») и др. Тема одиночества в лирике поэта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https://m.edsoo.ru/8bc34310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Ю. Лермонтов. </w:t>
            </w:r>
            <w:r>
              <w:rPr>
                <w:rFonts w:ascii="Times New Roman" w:hAnsi="Times New Roman"/>
                <w:color w:val="000000"/>
                <w:sz w:val="24"/>
              </w:rPr>
              <w:t>Стихотворения. Проблема гармонии человека и природы. Средства выразительности в художественном произведении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https://m.edsoo.ru/8bc34428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Ю. Лермонтов. «Песня про царя Ивана </w:t>
            </w:r>
            <w:r>
              <w:rPr>
                <w:rFonts w:ascii="Times New Roman" w:hAnsi="Times New Roman"/>
                <w:color w:val="000000"/>
                <w:sz w:val="24"/>
              </w:rPr>
              <w:t>Васильевича, молодого опричника и удалого купца Калашникова». Историческая основа произведения. Тема, идея, сюжет, композиция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https://m.edsoo.ru/8bc3464e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Ю. Лермонтов. «Песня про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царя Ивана Васильевича, молодого опричника и удалого купца Калашникова». Система образов. Художественные особенности языка произведения и фольклорная традиция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https://m.edsoo.ru/8bc3475c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М. Ю. Лермонтов. «Песня про царя Ивана Васильевича, молодого опричника и удалого купца Калашникова». Подготовка к домашнему сочинению по произведению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https://m.edsoo.ru/8bc34860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Повесть «Тарас Бульба». Историческая и фольклорная основа повести. Тематика и проблематика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https://m.edsoo.ru/8bc34d60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Н. В. </w:t>
            </w:r>
            <w:r>
              <w:rPr>
                <w:rFonts w:ascii="Times New Roman" w:hAnsi="Times New Roman"/>
                <w:color w:val="000000"/>
                <w:sz w:val="24"/>
              </w:rPr>
              <w:t>Гоголь. Повесть «Тарас Бульба». Сюжет и композиция повести. Роль пейзажных зарисовок в повествовании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https://m.edsoo.ru/8bc34e6e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Н. В. Гоголь. Повесть «Тарас Бульба». Система </w:t>
            </w:r>
            <w:r>
              <w:rPr>
                <w:rFonts w:ascii="Times New Roman" w:hAnsi="Times New Roman"/>
                <w:color w:val="000000"/>
                <w:sz w:val="24"/>
              </w:rPr>
              <w:t>персонажей. Сопоставление Остапа и Андрия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Н. В. Гоголь. Повесть «Тарас Бульба». Образ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Тараса Бульбы в повести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Н. В. Гоголь. Повесть «Тарас Бульба». Авторская позиция и способы ее выражения в повести.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мастерство Н. В. Гоголя в изображении героев и природы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Развернутый ответ на проблемный вопрос по повести Н. В. Гоголя «Тарас Бульба»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И. С. Тургенев. Цикл «Записки охотника» в историческом контексте.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 «Бирюк». Образы повествователя и героев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https://m.edsoo.ru/8bc350a8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С. Тургенев. Рассказ «Хорь и Калиныч». Сопоставление героев. Авторская позиция в рассказе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С. Тургенев. Стихотворения в прозе например, «Русский язык», «Воробей» и др. Особенности жанра, тематика и проблематика произведений, средства выразительности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https://m.edsoo.ru/8bc352ba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Л. Н. Толстой. Рассказ «После бала»: тематика, проблематика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https://m.edsoo.ru/8bc3542c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Л. Н. Толстой. Рассказ «После бала»: сюжет и </w:t>
            </w:r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https://m.edsoo.ru/8bc35544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Л. Н. Толстой. Рассказ «После бала»: система образов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https://m.edsoo.ru/8bc3565c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А. Некрасов. Стихотворение «Размышления у парадного подъезда» Идейно-художествннное своеобразие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https://m.edsoo.ru/8bc35774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Н. А. Некрасов. </w:t>
            </w:r>
            <w:r>
              <w:rPr>
                <w:rFonts w:ascii="Times New Roman" w:hAnsi="Times New Roman"/>
                <w:color w:val="000000"/>
                <w:sz w:val="24"/>
              </w:rPr>
              <w:t>Стихотворение «Железная дорога». Идейно-художественное своеобразие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https://m.edsoo.ru/8bc35878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Поэзия второй половины XIX века. Ф. И. Тютчев. «Есть в осени первоначальной…», «Весенние </w:t>
            </w:r>
            <w:r>
              <w:rPr>
                <w:rFonts w:ascii="Times New Roman" w:hAnsi="Times New Roman"/>
                <w:color w:val="000000"/>
                <w:sz w:val="24"/>
              </w:rPr>
              <w:t>воды» . А. А. Фет. «Ещё майская ночь», «Это утро, радость эта...»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https://m.edsoo.ru/8bc35990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Е. Салтыков-Щедрин. Идейно-художественное своеобразие сказок писателя. «Повесть о том, </w:t>
            </w:r>
            <w:r>
              <w:rPr>
                <w:rFonts w:ascii="Times New Roman" w:hAnsi="Times New Roman"/>
                <w:color w:val="000000"/>
                <w:sz w:val="24"/>
              </w:rPr>
              <w:t>как один мужик двух генералов прокормил», «Дикий помещик» «Премудрый пискарь»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https://m.edsoo.ru/8bc35c06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Е. Салтыков-Щедрин. «Повесть о том, как один мужик двух генералов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прокормил», «Дикий помещик»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«Премудрый пискарь» : тематика, проблематика, сюжет. Особенности сатиры М. Е. Салтыкова-Щедрина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https://m.edsoo.ru/8bc35e2c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отечественных и </w:t>
            </w:r>
            <w:r>
              <w:rPr>
                <w:rFonts w:ascii="Times New Roman" w:hAnsi="Times New Roman"/>
                <w:color w:val="000000"/>
                <w:sz w:val="24"/>
              </w:rPr>
              <w:t>зарубежных писателей на историческую тему. Идейно-художственное своеобразие произведений А. К. Толстого о русской старине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https://m.edsoo.ru/8bc35a94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Историческая основа произведений Р.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Сабатини, романтика морских приключений в эпоху географических открытий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История Америки в произведениях Ф. Купера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Итоговая контрольная работа. Литература и история: изображение исторических событий в произведениях </w:t>
            </w:r>
            <w:r>
              <w:rPr>
                <w:rFonts w:ascii="Times New Roman" w:hAnsi="Times New Roman"/>
                <w:color w:val="000000"/>
                <w:sz w:val="24"/>
              </w:rPr>
              <w:t>XIX века (письменный ответ, тесты, творческая работа)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П. Чехов. Рассказы (один по выбору). Например, «Тоска», «Злоумышленник». Тематика, проблематика произведений. Художественное мастерство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писателя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https://m.edsoo.ru/8bc35f3a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Горький. Ранние рассказы (одно произведение по выбору). Например, «Старуха Изергиль» (легенда о Данко), «Челкаш» и др. Идейно-художственное своеобразие ранних рассказов писателя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https://m.edsoo.ru/8bc36520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Горький. Сюжет, система персонажей одного из ранних рассказов писателя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https://m.edsoo.ru/8bc36656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Объекты сатиры в произведениях писателей конца XIX — начала XX века. (не менее двух). Например, М. М. Зощенко, А. Т. Аверченко, Н. Тэффи, О. Генри, Я. Гашека. Понятие сатиры.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https://m.edsoo.ru/8bc36f52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Тематика, проблематика сатирических произведений, средства выразительности в них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https://m.edsoo.ru/8bc3706a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Сочинение-рассуждение "Нужны ли сатирические прозведения?" (по изученным сатирическим произведениям отечественной и зарубежной литературы)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Грин. Особенности мировоззрения писателя.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Повести и рассказы (одно произведение по </w:t>
            </w:r>
            <w:r>
              <w:rPr>
                <w:rFonts w:ascii="Times New Roman" w:hAnsi="Times New Roman"/>
                <w:color w:val="000000"/>
                <w:sz w:val="24"/>
              </w:rPr>
              <w:t>выбору). Например, «Алые паруса», «Зелёная лампа»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https://m.edsoo.ru/8bc3678c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Грин. Идейно-художественное своеобразие произведений. Система образов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https://m.edsoo.ru/8bc368ae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Отечественная поэзия первой половины XX века. Стихотворения на тему мечты и реальности (два-три по выбору). Например, стихотворения А. А. Блока, Н. С. Гумилёва, М. И. Цветаевой и </w:t>
            </w:r>
            <w:r>
              <w:rPr>
                <w:rFonts w:ascii="Times New Roman" w:hAnsi="Times New Roman"/>
                <w:color w:val="000000"/>
                <w:sz w:val="24"/>
              </w:rPr>
              <w:t>др. Художественное своебразие произведений, средства выразительности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https://m.edsoo.ru/8bc3626e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В. В. Маяковский. Стихотворения. (одно по выбору). Например, «Необычайное приключение, </w:t>
            </w:r>
            <w:r>
              <w:rPr>
                <w:rFonts w:ascii="Times New Roman" w:hAnsi="Times New Roman"/>
                <w:color w:val="000000"/>
                <w:sz w:val="24"/>
              </w:rPr>
              <w:t>бывшее с Владимиром Маяковским летом на даче», «Хорошее отношение к лошадям» и др.Тематика, проблематика, композиция стихотворения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https://m.edsoo.ru/8bc369ee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В. В. Маяковский.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Стихотворения. (одно по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выбору). Например, «Необычайное приключение, бывшее с Владимиром Маяковским летом на даче», «Хорошее отношение к лошадям» и др. Система образов стихотворения. Лирический герой. Средства выразительности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https://m.edsoo.ru/8bc36b60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М.А. Шолохов. «Донские рассказы» (один по выбору). Например, «Родинка», «Чужая кровь» и др. Тематика, проблематика, сюжет, система персонажей, гуманистический пафос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П. Платонов. Рассказы (один по выбору). Например, «Юшка», «Неизвестный цветок» и др. Идейно-художественное своеобразие произведения. Особенности языка произведений А. П. Платонова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В. М. Шукшин. Рассказы (один по выбору). Например,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«Чудик», «Стенька Разин», «Критики» и др. Тематика, проблематика, сюжет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В. М. Шукшин. Рассказы (один по выбору). Например, «Чудик», «Стенька Разин», «Критики» и др. Характеры героев, система образов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https://m.edsoo.ru/8bc37bdc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В. М. Шукшин. Рассказы (один по выбору). Например, «Чудик», «Стенька Разин», «Критики». Авторская позиция в произведении. Художественное мастерство </w:t>
            </w:r>
            <w:r>
              <w:rPr>
                <w:rFonts w:ascii="Times New Roman" w:hAnsi="Times New Roman"/>
                <w:color w:val="000000"/>
                <w:sz w:val="24"/>
              </w:rPr>
              <w:t>автора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Стихотворения отечественных поэтов XX—XXI веков (не менее четырёх стихотворений двух поэтов): например, стихотворения М. И. Цветаевой, Е. А. Евтушенко, Б. А. Ахмадулиной, Б.Ш. Окуджавы, Ю. Д. Левитанского и др.Тематика, проблематика </w:t>
            </w:r>
            <w:r>
              <w:rPr>
                <w:rFonts w:ascii="Times New Roman" w:hAnsi="Times New Roman"/>
                <w:color w:val="000000"/>
                <w:sz w:val="24"/>
              </w:rPr>
              <w:t>стихотворений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https://m.edsoo.ru/8bc373f8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Стихотворения отечественных поэтов XX—XXI веков. Лирический герой стихотворений. Средства выразительности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художественных произведениях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https://m.edsoo.ru/8bc375a6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Интерпретация стихотворения отечественных поэтов XX—XXI веков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отечественных прозаиков второй половины XX — начала XXI века.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(не менее двух). Например, произведения Ф. А. Абрамова, В. П. Астафьева, В. И. Белова, Ф. А. Искандера и др. Обзор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https://m.edsoo.ru/8bc3798e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отечественных прозаиков </w:t>
            </w:r>
            <w:r>
              <w:rPr>
                <w:rFonts w:ascii="Times New Roman" w:hAnsi="Times New Roman"/>
                <w:color w:val="000000"/>
                <w:sz w:val="24"/>
              </w:rPr>
              <w:t>второй половины XX — начала XXI века. Тематика, проблематика, сюжет, система образов одного из рассказов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отечественных прозаиков второй половины XX — начала XXI века. Идейно-художественное своеобразие одного из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рассказов/Всероссийская проверочная работа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https://m.edsoo.ru/8bc37a9c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 по произведениям отечественных прозаиков второй половины XX — начала XXI века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Итоговая контрольная работа. Литература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XX – начала XXI вв. (письменный ответ, тесты, творческая работа)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де Сервантес Сааведра. Роман «Хитроумный идальго Дон Кихот Ламанчский» (главы). Жанр, тематика, проблематика, сюжет </w:t>
            </w:r>
            <w:r>
              <w:rPr>
                <w:rFonts w:ascii="Times New Roman" w:hAnsi="Times New Roman"/>
                <w:color w:val="000000"/>
                <w:sz w:val="24"/>
              </w:rPr>
              <w:t>романа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https://m.edsoo.ru/8bc3851e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де Сервантес Сааведра. Роман «Хитроумный идальго Дон Кихот Ламанчский»(главы). Система образов. Дон Кихот как один из «вечных» образов в мировой </w:t>
            </w:r>
            <w:r>
              <w:rPr>
                <w:rFonts w:ascii="Times New Roman" w:hAnsi="Times New Roman"/>
                <w:color w:val="000000"/>
                <w:sz w:val="24"/>
              </w:rPr>
              <w:t>литературе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https://m.edsoo.ru/8bc38672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новеллистика. Жанр новеллы в литературе, его особенности. П. Мериме. Идейно-художественное своеобразие новеллы «Маттео Фальконе»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https://m.edsoo.ru/8bc38a64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Зарубежная новеллистика. О. Генри. «Дары волхвов», «Последний лист» (одно из произведений по выбору). Жанр, тема, идея, проблематика, сюжет новеллы. Система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персонажей. Роль художественной детали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произведении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де Сент Экзюпери. Повесть-сказка «Маленький принц». Жанр, тематика, проблематика, сюжет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https://m.edsoo.ru/8bc3808c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де Сент Экзюпери. Повесть-сказка «Маленький принц». Система образов. Образ Маленького принца. Взаимоотношения главного героя с другими персонажами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https://m.edsoo.ru/8bc3819a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де Сент Экзюпери. Повесть-сказка «Маленький принц». Образ рассказчика. Нравственные уроки «Маленького принца»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https://m.edsoo.ru/8bc382bc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Внеклассное </w:t>
            </w:r>
            <w:r>
              <w:rPr>
                <w:rFonts w:ascii="Times New Roman" w:hAnsi="Times New Roman"/>
                <w:color w:val="000000"/>
                <w:sz w:val="24"/>
              </w:rPr>
              <w:t>чтение. Зарубежная новеллистика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Итоговый урок. Результаты и планы на следующий год. Список рекомендуемой литературы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</w:tbl>
    <w:p w:rsidR="001575F2" w:rsidRDefault="001575F2">
      <w:pPr>
        <w:sectPr w:rsidR="001575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75F2" w:rsidRDefault="004E4A6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03"/>
        <w:gridCol w:w="4157"/>
        <w:gridCol w:w="1121"/>
        <w:gridCol w:w="1841"/>
        <w:gridCol w:w="1910"/>
        <w:gridCol w:w="1347"/>
        <w:gridCol w:w="2861"/>
      </w:tblGrid>
      <w:tr w:rsidR="001575F2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Количество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Введение. Жанровые особенности житийной литератры. "Житие Сергия Радонежкского", "Житие протопопа Аввакума, им самим написанное"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(одно произведение по выбору): особенности героя жития, исторические основы образа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https://m.edsoo.ru/8bc38c94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Житийная литература. (одно произведение по выбору). Например, «Житие </w:t>
            </w:r>
            <w:r>
              <w:rPr>
                <w:rFonts w:ascii="Times New Roman" w:hAnsi="Times New Roman"/>
                <w:color w:val="000000"/>
                <w:sz w:val="24"/>
              </w:rPr>
              <w:t>Сергия Радонежского», «Житие протопопа Аввакума, им самим написанное». Нравственные проблемы в житии, их историческая обусловленность и вневременной смысл. Особенности лексики и художественной образности жития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https://m.edsoo.ru/8bc38e06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Д.И. Фонвизин. Комедия "Недоросль" как произведение классицизма, её связь с просветительскими идеями. Особенности сюжета и конфликта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https://m.edsoo.ru/8bc38f78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Д. И. Фонвизин. Комедия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«Недоросль».Тематика и социально-нравственная проблематика комедии. Характеристика главных героев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https://m.edsoo.ru/8bc3909a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Д. И. Фонвизин. Комедия «Недоросль».Способы создания сатирических персонажей в комедии, их речевая характеристика. Смысл названия комедии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https://m.edsoo.ru/8bc391bc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Д.И. Фонвизин. Комедия "Недоросль" на театральной сцене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А.С. Пушкин. Стихотворения (не менее двух). Например, «К Чаадаеву», «Анчар» и др. Гражданские </w:t>
            </w:r>
            <w:r>
              <w:rPr>
                <w:rFonts w:ascii="Times New Roman" w:hAnsi="Times New Roman"/>
                <w:color w:val="000000"/>
                <w:sz w:val="24"/>
              </w:rPr>
              <w:t>мотивы в лирике поэта. Художественное мастерство и особенности лирического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https://m.edsoo.ru/8bc39b1c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"Маленькие трагедии" (одна пьеса по выбору). Например, «Моцарт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Сальери», «Каменный гость». Особенности драматургии А.С. Пушкина. Тематика и проблематика, своеобразие конфликта. Характеристика главных героев. Нравственные проблемы в пьесе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А.С. Пушкин. Роман "Капитанская дочка": история создания.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Особенности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жанра и композиции, сюжетная основа романа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https://m.edsoo.ru/8bc39c70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Роман "Капитанская дочка": тематика и проблематика, своеобразие конфликта и системы образов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https://m.edsoo.ru/8bc3a210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Роман "Капитанская дочка": образ Пугачева, его историческая основа и особенности авторской интерпретации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https://m.edsoo.ru/8bc39fd6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Роман "Капитанская дочка": образ Петра Гринева. Способы создания характера героя, его место в системе персонажей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https://m.edsoo.ru/8bc39d9c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Роман "Капитанская дочка": тема семьи и женские образы. Роль любовной интриги в романе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https://m.edsoo.ru/8bc39eb4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Роман "Капитанская дочка": историческая правда и художественный вымысел. Смысл названия романа. Художественное своеобразие и способы выражения авторской идеи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https://m.edsoo.ru/8bc3a3b4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А.С. Пушкин. Роман "Капитанская дочка": подготовка к сочинению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Сочинение по роману А.С. Пушкина "Капитанская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дочка"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М.Ю. </w:t>
            </w:r>
            <w:r>
              <w:rPr>
                <w:rFonts w:ascii="Times New Roman" w:hAnsi="Times New Roman"/>
                <w:color w:val="000000"/>
                <w:sz w:val="24"/>
              </w:rPr>
              <w:t>Лермонтов. Стихотворения (не менее двух). Например, «Я не хочу, чтоб свет узнал…», «Из-под таинственной, холодной полумаски…», «Нищий» и др. Мотив одиночества в лирике поэта, характер лирического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https://m.edsoo.ru/8bc3a5da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М.Ю. Лермонтов. Стихотворения (не менее двух). Например, «Я не хочу, чтоб свет узнал…», «Из-под таинственной, холодной полумаски…», «Нищий» и др. Художественное своеобразие лирики поэта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М.Ю. </w:t>
            </w:r>
            <w:r>
              <w:rPr>
                <w:rFonts w:ascii="Times New Roman" w:hAnsi="Times New Roman"/>
                <w:color w:val="000000"/>
                <w:sz w:val="24"/>
              </w:rPr>
              <w:t>Лермонтов. Поэма "Мцыри": история создания. Поэма "Мцыри" как романтическое произведение. Особенности сюжета и композиции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https://m.edsoo.ru/8bc3a6f2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М.Ю. Лермонтов. Поэма "Мцыри":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тематика, проблематика, идея, своеобразие конфликта.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https://m.edsoo.ru/8bc3a7f6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М.Ю. Лермонтов. Поэма "Мцыри": особенности характера героя, художественные средства его создания.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https://m.edsoo.ru/8bc3a922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М.Ю. Лермонтов. Поэма "Мцыри": художественное своеобразие. Поэма "Мцыри"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изобразительном искусстве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https://m.edsoo.ru/8bc3aa58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Н.В. Гоголь. Повесть "Шинель": тема, идея, особенности конфликта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https://m.edsoo.ru/8bc3b6ba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Н.В. Гоголь. </w:t>
            </w:r>
            <w:r>
              <w:rPr>
                <w:rFonts w:ascii="Times New Roman" w:hAnsi="Times New Roman"/>
                <w:color w:val="000000"/>
                <w:sz w:val="24"/>
              </w:rPr>
              <w:t>Повесть "Шинель": социально-нравственная проблематика. Образ маленького человека. Смысл финала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https://m.edsoo.ru/8bc3b7dc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Н.В. Гоголь. Комедия "Резизор": история создания. Сюжет, </w:t>
            </w:r>
            <w:r>
              <w:rPr>
                <w:rFonts w:ascii="Times New Roman" w:hAnsi="Times New Roman"/>
                <w:color w:val="000000"/>
                <w:sz w:val="24"/>
              </w:rPr>
              <w:t>композиция, особенности конфликта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https://m.edsoo.ru/8bc3ace2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Н.В. Гоголь. Комедия "Ревизор" как сатира на чиновничью Россию. Система образов. Средства создания сатирических персонажей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https://m.edsoo.ru/8bc3b2f0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Н.В. Гоголь. Комедия "Ревизор". Образ Хлестакова. Понятие "хлестаковщина"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https://m.edsoo.ru/8bc3b19c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Н.В. Гоголь. Комедия "Ревизор". Смысл финала. Сценическая история комедии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https://m.edsoo.ru/8bc3b53e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Н.В. Гоголь. Комедия "Ревизор": </w:t>
            </w:r>
            <w:r>
              <w:rPr>
                <w:rFonts w:ascii="Times New Roman" w:hAnsi="Times New Roman"/>
                <w:color w:val="000000"/>
                <w:sz w:val="24"/>
              </w:rPr>
              <w:t>подготовка к сочинению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Сочинение по комедии Н.В. Гоголя "Ревизор"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С. Тургенев. Повести (одна по выбору). Например, «Ася»,«Первая любовь». Тема, идея, проблематика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https://m.edsoo.ru/8bc3ba0c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И. С. Тургенев. Повести (одна по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выбору). Например, «Ася», «Первая любовь». Система образов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https://m.edsoo.ru/8bc3be9e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Ф. М. Достоевский. «Бедные люди», «Белые ночи» (одно произведение по выбору). Тема, идея, проблематика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https://m.edsoo.ru/8bc3c57e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Ф. М. Достоевский. </w:t>
            </w:r>
            <w:r>
              <w:rPr>
                <w:rFonts w:ascii="Times New Roman" w:hAnsi="Times New Roman"/>
                <w:color w:val="000000"/>
                <w:sz w:val="24"/>
              </w:rPr>
              <w:t>«Бедные люди», «Белые ночи» (одно произведение по выбору). Система образов.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https://m.edsoo.ru/8bc3c7cc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Л. Н. Толстой. Повести и рассказы (одно произведение по выбору). Например, </w:t>
            </w:r>
            <w:r>
              <w:rPr>
                <w:rFonts w:ascii="Times New Roman" w:hAnsi="Times New Roman"/>
                <w:color w:val="000000"/>
                <w:sz w:val="24"/>
              </w:rPr>
              <w:t>«Отрочество» (главы). Тема, идея, проблематика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Л. Н. Толстой. Повести и рассказы (одно произведение по выбору). Например, «Отрочество» (главы). Система образов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Итоговая контрольная работа. От древнерусской литературы до литературы </w:t>
            </w:r>
            <w:r>
              <w:rPr>
                <w:rFonts w:ascii="Times New Roman" w:hAnsi="Times New Roman"/>
                <w:color w:val="000000"/>
                <w:sz w:val="24"/>
              </w:rPr>
              <w:t>XIX века (письменный ответ, тесты, творческая работа)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https://m.edsoo.ru/8bc3c06a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писателей русского зарубежья (не менее двух по выбору). Например, произведения И. С. </w:t>
            </w:r>
            <w:r>
              <w:rPr>
                <w:rFonts w:ascii="Times New Roman" w:hAnsi="Times New Roman"/>
                <w:color w:val="000000"/>
                <w:sz w:val="24"/>
              </w:rPr>
              <w:t>Шмелёва, М. А. Осоргина, В.В. Набокова, Н. Тэффи, А. Т. Аверченко и др. Основные темы, идеи, проблемы, герои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https://m.edsoo.ru/8bc3c984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писателей русского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зарубежья (не </w:t>
            </w:r>
            <w:r>
              <w:rPr>
                <w:rFonts w:ascii="Times New Roman" w:hAnsi="Times New Roman"/>
                <w:color w:val="000000"/>
                <w:sz w:val="24"/>
              </w:rPr>
              <w:t>менее двух по выбору). Например, произведения И. С. Шмелёва, М. А. Осоргина, В. В. Набокова, Н.Тэффи, А. Т. Аверченко и др. Система образов. Художественное мастерство писателя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https://m.edsoo.ru/8bc3cc68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Произведения писателей русского зарубежья (не менее двух по выбору). Например, произведения И. С. Шмелёва, М.А. Осоргина, В.В. Набокова, Н.Тэффи, А.Т.Аверченко и др.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https://m.edsoo.ru/8bc3cfa6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Поэзия первой половины ХХ века (не менее трёх стихотворений на тему «Человек и эпоха» по выбору). Например, стихотворения В. В. Маяковского, М. И. Цветаевой, А.А Ахматовой, О. Э. </w:t>
            </w:r>
            <w:r>
              <w:rPr>
                <w:rFonts w:ascii="Times New Roman" w:hAnsi="Times New Roman"/>
                <w:color w:val="000000"/>
                <w:sz w:val="24"/>
              </w:rPr>
              <w:t>Мандельштама, Б. Л. Пастернака и др. Основные темы, мотивы, образы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https://m.edsoo.ru/8bc3d604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Поэзия первой половины ХХ века (не менее трёх стихотворений на тему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«Человек и эпоха» по выбору). Например, стихотворения В.В.Маяковского, М.И.Цветаевой, А.А. Ахматовой, О.Э.Мандельштама, Б.Л.Пастернака и др. Художественное мастерство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поэтов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М.А. Булгаков (одна повесть по выбору). Например, «Собачье сердце» и </w:t>
            </w:r>
            <w:r>
              <w:rPr>
                <w:rFonts w:ascii="Times New Roman" w:hAnsi="Times New Roman"/>
                <w:color w:val="000000"/>
                <w:sz w:val="24"/>
              </w:rPr>
              <w:t>др. Основные темы, идеи, проблемы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https://m.edsoo.ru/8bc3d1cc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М.А. Булгаков (одна повесть по выбору). Например, «Собачье сердце» и др. Главные герои и средства их изображения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https://m.edsoo.ru/8bc3d32a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М.А. Булгаков (одна повесть по выбору). Например, «Собачье сердце» и др. Фантастическое и реальное в повести. Смысл названия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https://m.edsoo.ru/8bc3d44c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А.Т. Твардовский. Поэма «Василий Тёркин» (главы «Переправа», «Гармонь», «Два солдата», «Поединок» и др. ). История создания. Тема человека на войне. Нравственная проблематика, </w:t>
            </w:r>
            <w:r>
              <w:rPr>
                <w:rFonts w:ascii="Times New Roman" w:hAnsi="Times New Roman"/>
                <w:color w:val="000000"/>
                <w:sz w:val="24"/>
              </w:rPr>
              <w:t>патриотический пафос поэмы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https://m.edsoo.ru/8bc3d94c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А.Т. Твардовский. Поэма «Василий Тёркин» (главы «Переправа», «Гармонь», «Два солдата», «Поединок» и др. ). Образ главного героя, </w:t>
            </w:r>
            <w:r>
              <w:rPr>
                <w:rFonts w:ascii="Times New Roman" w:hAnsi="Times New Roman"/>
                <w:color w:val="000000"/>
                <w:sz w:val="24"/>
              </w:rPr>
              <w:t>его народность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https://m.edsoo.ru/8bc3db22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А.Т. Твардовский. Поэма «Василий Тёркин» (главы «Переправа», «Гармонь», «Два солдата», «Поединок» и др. ). Особенности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композиции, образ </w:t>
            </w:r>
            <w:r>
              <w:rPr>
                <w:rFonts w:ascii="Times New Roman" w:hAnsi="Times New Roman"/>
                <w:color w:val="000000"/>
                <w:sz w:val="24"/>
              </w:rPr>
              <w:t>автора. Своеобразие языка поэмы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https://m.edsoo.ru/8bc3dcc6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А.Н. Толстой. Рассказ "Русский характер". Образ главного героя и проблема национального характера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А.Н. Толстой.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 "Русский характер". Сюжет, композиция, смысл названия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М.А. Шолохов. Рассказ «Судьба человека». История создания. Особенности жанра, сюжет и композиция рассказа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https://m.edsoo.ru/8bc3de56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М.А. Шолохов. Рассказ "Судьба человека". Тематика и проблематика. Образ главного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https://m.edsoo.ru/8bc3df82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М.А. Шолохов. Рассказ "Судьба </w:t>
            </w:r>
            <w:r>
              <w:rPr>
                <w:rFonts w:ascii="Times New Roman" w:hAnsi="Times New Roman"/>
                <w:color w:val="000000"/>
                <w:sz w:val="24"/>
              </w:rPr>
              <w:t>человека". Смысл названия рассказа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М.А. Шолохов. Рассказ "Судьба человека". Автор и рассказчик. Сказовая манера повествования. Смысл названия рассказа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А.И. Солженицын. Рассказ «Матрёнин двор». История создания.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 и проблематика. Система образов.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https://m.edsoo.ru/8bc3e356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А.И. Солженицын. Рассказ «Матрёнин двор». Образ Матрёны,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способы создания характера героини. Образ рассказчика. </w:t>
            </w:r>
            <w:r>
              <w:rPr>
                <w:rFonts w:ascii="Times New Roman" w:hAnsi="Times New Roman"/>
                <w:color w:val="000000"/>
                <w:sz w:val="24"/>
              </w:rPr>
              <w:t>Смысл финала.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https://m.edsoo.ru/8bc3e450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работа. Литература XX (письменный ответ, тесты, творческая работа)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https://m.edsoo.ru/8bc3e55e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отечественных прозаиков второй половины XX—начала XXI века. (не менее двух). Например, произведения В.П. Астафьева, Ю.В. Бондарева, Б.П. Екимова, Е.И. Носова, А.Н. и </w:t>
            </w:r>
            <w:r>
              <w:rPr>
                <w:rFonts w:ascii="Times New Roman" w:hAnsi="Times New Roman"/>
                <w:color w:val="000000"/>
                <w:sz w:val="24"/>
              </w:rPr>
              <w:t>Б.Н. Стругацких, В.Ф. Тендрякова и др. Темы, идеи, проблемы, сюжет. Основные герои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https://m.edsoo.ru/8bc3f0f8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отечественных прозаиков второй половины XX—XXI века. (не </w:t>
            </w:r>
            <w:r>
              <w:rPr>
                <w:rFonts w:ascii="Times New Roman" w:hAnsi="Times New Roman"/>
                <w:color w:val="000000"/>
                <w:sz w:val="24"/>
              </w:rPr>
              <w:t>менее двух). Например, произведения В.П. Астафьева, Ю.В. Бондарева, Б.П. Екимова, Е.И. Носова, А.Н. и Б.Н. Стругацких, В.Ф. Тендрякова и др. Система образов. Художественное мастерство писателя./Всероссийская проверочная работа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Внеклассное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чтение. Произведения отечественных прозаиков второй половины XX— начала XXI века. Например, произведения В.П.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Астафьева, Ю.В. Бондарева, Б.П. Екимова, Е.И. Носова, А.Н. и Б.Н. Стругацких, В.Ф. Тендрякова и др.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https://m.edsoo.ru/8bc3f256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Поэзия второй половины XX — начала XXI века (не менее трех стихотворений двух поэтов). Например, стихотворения Н.А. Заболоцкого, М.А. Светлова, М.В. Исаковского, К.М. Симонова, А.А.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Вознесенского, Е.А.Евтушенко, Р.И. Рождественского, И.А. Бродского, А.С. Кушнера и др. Основные темы и мотивы, своеобразие лирического героя.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https://m.edsoo.ru/8bc3f40e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[[Поэзия второй половины XX — начала XXI века (не менее трех стихотворений двух поэтов). Например, стихотворения Н.А. Заболоцкого, М.А. Светлова, М.В. Исаковского, К.М. Симонова, А.А. Вознесенского,Е.А.Евтушенко, Р.И. Рождественского, И.А. Бродского, А.С.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Кушнера и др. Художественное мастерство поэта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https://m.edsoo.ru/8bc3d83e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У. Шекспир. Творчество драматурга, его значение в мировой литературе.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https://m.edsoo.ru/8bc3eb80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У. Шекспир. Сонеты (один-два по выбору). Например, № 66 «Измучась всем, я умереть хочу…», № 130 «Её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глаза на звёзды не похожи…» и др. Жанр сонета. Темы, мотивы, характер лирического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героя. Художественное своеобразие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https://m.edsoo.ru/8bc3ec8e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У. Шекспир. Трагедия «Ромео и Джульетта» (фрагменты по выбору). Жанр трагедии. Тематика, проблематика, сюжет, особенности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https://m.edsoo.ru/8bc3ede2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У. Шекспир. Трагедия "Ромео и Джульетта" (фрагменты по выбору). Главные герои. Ромео и Джульетта как "вечные" образы. Смысл </w:t>
            </w:r>
            <w:r>
              <w:rPr>
                <w:rFonts w:ascii="Times New Roman" w:hAnsi="Times New Roman"/>
                <w:color w:val="000000"/>
                <w:sz w:val="24"/>
              </w:rPr>
              <w:t>трагического финала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Ж.-Б. Мольер - великий комедиограф. Комедия "Мещанин во дворянстве" как произведение классицизма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https://m.edsoo.ru/8bc392ca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Ж.-Б. Мольер. Комедия </w:t>
            </w:r>
            <w:r>
              <w:rPr>
                <w:rFonts w:ascii="Times New Roman" w:hAnsi="Times New Roman"/>
                <w:color w:val="000000"/>
                <w:sz w:val="24"/>
              </w:rPr>
              <w:t>"Мещанин во дворянстве". Система образов, основные герои. Произведения Ж.-Б. Мольера на современной сцене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https://m.edsoo.ru/8bc393d8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</w:tbl>
    <w:p w:rsidR="001575F2" w:rsidRDefault="001575F2">
      <w:pPr>
        <w:sectPr w:rsidR="001575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75F2" w:rsidRDefault="004E4A6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72"/>
        <w:gridCol w:w="4067"/>
        <w:gridCol w:w="1142"/>
        <w:gridCol w:w="1841"/>
        <w:gridCol w:w="1910"/>
        <w:gridCol w:w="1347"/>
        <w:gridCol w:w="2861"/>
      </w:tblGrid>
      <w:tr w:rsidR="001575F2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575F2" w:rsidRDefault="001575F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75F2" w:rsidRDefault="001575F2"/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Введение в курс литературы 9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«Слово о полку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Игореве». Литература Древней Руси. История открытия "Слова о полку Игореве"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Библиотепка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https://m.edsoo.ru/8bc3f6d4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"Слово о полку Игореве". Центральные образы, образ автора в "Слове о полку </w:t>
            </w:r>
            <w:r>
              <w:rPr>
                <w:rFonts w:ascii="Times New Roman" w:hAnsi="Times New Roman"/>
                <w:color w:val="000000"/>
                <w:sz w:val="24"/>
              </w:rPr>
              <w:t>Игореве"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https://m.edsoo.ru/8bc3f7e2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Поэтика "Слова о полку Игореве". Идейно-художественное значение «Слова о полку Игореве»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https://m.edsoo.ru/8bc3f8f0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Подготовка к домашнему сочинению по "Слову о полку Игореве"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М.В. Ломоносов. «Ода на день восшествия на Всероссийский престол Ея Величества Государыни </w:t>
            </w:r>
            <w:r>
              <w:rPr>
                <w:rFonts w:ascii="Times New Roman" w:hAnsi="Times New Roman"/>
                <w:color w:val="000000"/>
                <w:sz w:val="24"/>
              </w:rPr>
              <w:t>Императрицы Елисаветы Петровны 1747 года». Жанр оды. Прославление в оде мира, Родины, науки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https://m.edsoo.ru/8bc3fb48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В. Ломоносов. «Ода на день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восшествия на Всероссийский престол </w:t>
            </w:r>
            <w:r>
              <w:rPr>
                <w:rFonts w:ascii="Times New Roman" w:hAnsi="Times New Roman"/>
                <w:color w:val="000000"/>
                <w:sz w:val="24"/>
              </w:rPr>
              <w:t>Ея Величества Государыни Императрицы Елисаветы Петровны 1747 года» и другие стихотворения. Средства создания образа идеального монарха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https://m.edsoo.ru/8bc3fcba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Русская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литература ХVIII века. Своеобразие литературы эпохи Просвещения. Классицизм и сентиментализм как литературное направление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Г. Р. Державин. Стихотворения. «Властителям и судиям». Традиции и новаторство в поэзии Г.Р. Державина. Идеи просвещения и </w:t>
            </w:r>
            <w:r>
              <w:rPr>
                <w:rFonts w:ascii="Times New Roman" w:hAnsi="Times New Roman"/>
                <w:color w:val="000000"/>
                <w:sz w:val="24"/>
              </w:rPr>
              <w:t>гуманизма в его лирике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https://m.edsoo.ru/8bc3fddc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Г. Р. Державин. Стихотворения. «Памятник». Философская проблематика и гражданский пафос произведений Г.Р. Державина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https://m.edsoo.ru/8bc3fef4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"Мои любимые книги". Открытия летнего чтения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Н.М. Карамзин. Повесть "Бедная Лиза". Сюжет и герои повести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https://m.edsoo.ru/8bc40584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М. Карамзин. Повесть «Бедная Лиза». Черты сентиментализма в повести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https://m.edsoo.ru/8bc40692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урок. Основные черты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русской литературы первой половины ХIХ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В. А. Жуковский. Черты романтизма в лирике В.А. Жуковского. Понятие о балладе, его особенности. Баллада "Светлана"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https://m.edsoo.ru/8bc40ae8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В.А. Жуковский. Понятие об элегии. "Невыразимое", "Море". Тема человека и природы, соотношение мечты и действительности в лирике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https://m.edsoo.ru/8bc40bec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художественного языка и стиля в произведениях В.А. Жуковского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https://m.edsoo.ru/8bc40f48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</w:t>
            </w:r>
            <w:r>
              <w:rPr>
                <w:rFonts w:ascii="Times New Roman" w:hAnsi="Times New Roman"/>
                <w:color w:val="000000"/>
                <w:sz w:val="24"/>
              </w:rPr>
              <w:t>Грибоедов. Жизнь и творчество. Комедия «Горе от ума»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https://m.edsoo.ru/8bc4166e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Грибоедов. Комедия «Горе от ума». Социальная и нравственная проблематика, своеобразие конфликта в </w:t>
            </w:r>
            <w:r>
              <w:rPr>
                <w:rFonts w:ascii="Times New Roman" w:hAnsi="Times New Roman"/>
                <w:color w:val="000000"/>
                <w:sz w:val="24"/>
              </w:rPr>
              <w:t>пьесе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https://m.edsoo.ru/8bc417a4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Грибоедов. Комедия «Горе от ума». Система образов в пьесе. Общественный и личный конфликт в пьесе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https://m.edsoo.ru/8bc418d0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Грибоедов. Комедия «Горе от ума». Фамусовская Москва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https://m.edsoo.ru/8bc41aec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Грибоедов.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Комедия «Горе от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ума». Образ Чацкого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https://m.edsoo.ru/8bc41c18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А.С. Грибоедов. Комедия "Горе от ума". Открытость финала пьесы, его нравственно-филосовское звучание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https://m.edsoo.ru/8bc41fd8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Грибоедов. Художественное своеобразие комедии "Горе от ума"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https://m.edsoo.ru/8bc41d6c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Грибоедов. Комедия «Горе от ума». Смысл названия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"Горе от ума" в литературной критике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https://m.edsoo.ru/8bc41ea2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Подготовка к </w:t>
            </w:r>
            <w:r>
              <w:rPr>
                <w:rFonts w:ascii="Times New Roman" w:hAnsi="Times New Roman"/>
                <w:color w:val="000000"/>
                <w:sz w:val="24"/>
              </w:rPr>
              <w:t>домашнему сочинению по "Горе от ума"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Поэзия пушкинской эпохи. К.Н.Батюшков, А.А.Дельвиг, Н. М. Языков, Е. А. Баратынский (не менее трёх стихотворений по выбору) Основные темы лирики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https://m.edsoo.ru/8bc44328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Поэзия пушкинской эпохи. К. Н. Батюшков, А. А. Дельвиг, Н. М. Языков, Е. А. Баратынский (не менее трёх стихотворений по выбору) Своеобразие лирики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https://m.edsoo.ru/8bc44580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Жизнь и творчество.Поэтическое новаторство А.С. Пушкина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https://m.edsoo.ru/8bc421fe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Тематика и проблематика лицейской лирики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А.С.Пушкин. Основные темы лирики южного периода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Художественное своеобразие лирики южного периода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А.С. Пушкин. Лирика Михайловского периода:"К морю", </w:t>
            </w:r>
            <w:r>
              <w:rPr>
                <w:rFonts w:ascii="Times New Roman" w:hAnsi="Times New Roman"/>
                <w:color w:val="000000"/>
                <w:sz w:val="24"/>
              </w:rPr>
              <w:t>"Вакхическая песня", "Подражание Горану" и др. 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Любовная лирика: «К***» («Я помню чудное мгновенье...»), «Я вас любил; любовь ещё, быть может…», «Мадонна»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https://m.edsoo.ru/8bc42618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Своеобразие любовной лирики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https://m.edsoo.ru/8bc4273a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Тема поэта и поэзии: «Разговор книгопродавца с поэтом», «Пророк»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https://m.edsoo.ru/8bc4285c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А. С. Пушкин. Стихотворения "Эхо", "Осень" и др. Тема поэта и поэзии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https://m.edsoo.ru/8bc4297e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Анализ лирического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Пушкин. «Брожу ли я вдоль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улиц шумных…», «Бесы», «Элегия» («Безумных лет угасшее веселье…»)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https://m.edsoo.ru/8bc42b9a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Тема жизни и смерти: «Пора, мой друг, пора! покоя сердце просит…», «…Вновь я посетил…»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https://m.edsoo.ru/8bc42d3e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А.С. </w:t>
            </w:r>
            <w:r>
              <w:rPr>
                <w:rFonts w:ascii="Times New Roman" w:hAnsi="Times New Roman"/>
                <w:color w:val="000000"/>
                <w:sz w:val="24"/>
              </w:rPr>
              <w:t>Пушкин. «Каменноостровский цикл»: «Отцы пустынники и жены непорочны…», «Из Пиндемонти»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https://m.edsoo.ru/8bc42e4c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Подготовка к сочинению по лирике А.С. Пушкина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https://m.edsoo.ru/8bc430ea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Сочинение по лирике А.С. Пушкина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Поэма «Медный всадник». Человек и история в поэме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https://m.edsoo.ru/8bc4336a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Поэма «Медный всадник»: образ Евгения в поэме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https://m.edsoo.ru/8bc434be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А.С. Пушкин. Поэма </w:t>
            </w:r>
            <w:r>
              <w:rPr>
                <w:rFonts w:ascii="Times New Roman" w:hAnsi="Times New Roman"/>
                <w:color w:val="000000"/>
                <w:sz w:val="24"/>
              </w:rPr>
              <w:t>«Медный всадник»: образ Петра I в поэме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https://m.edsoo.ru/8bc43658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контрольной работе От древнерусской литературы до литературы первой четверти XIX века (письменный ответ,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тесты, творческая работа, сочинение)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https://m.edsoo.ru/8bc43770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Итоговая контрольная работа От древнерусской литературы до литературы первой четверти XIX века (письменный ответ, </w:t>
            </w:r>
            <w:r>
              <w:rPr>
                <w:rFonts w:ascii="Times New Roman" w:hAnsi="Times New Roman"/>
                <w:color w:val="000000"/>
                <w:sz w:val="24"/>
              </w:rPr>
              <w:t>тесты, творческая работа, сочинение)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https://m.edsoo.ru/8bc45fe8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Роман в стихах «Евгений Онегин» как новаторское произведение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https://m.edsoo.ru/8bc4387e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А.С. Пушкин. Роман "Евгений Онегин". Главные мужские образы романа. Образ Евгения Онегина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https://m.edsoo.ru/8bc43982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Роман в стихах «Евгений Онегин»: главные женские образы романа. Образ Татьяны Лариной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https://m.edsoo.ru/8bc43a9a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Пушкин. Роман в </w:t>
            </w:r>
            <w:r>
              <w:rPr>
                <w:rFonts w:ascii="Times New Roman" w:hAnsi="Times New Roman"/>
                <w:color w:val="000000"/>
                <w:sz w:val="24"/>
              </w:rPr>
              <w:t>стихах «Евгений Онегин»: взаимоотношения главных героев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https://m.edsoo.ru/8bc43bb2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Письменный ответ на проблемный вопрос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А. С. Пушкин. Роман </w:t>
            </w:r>
            <w:r>
              <w:rPr>
                <w:rFonts w:ascii="Times New Roman" w:hAnsi="Times New Roman"/>
                <w:color w:val="000000"/>
                <w:sz w:val="24"/>
              </w:rPr>
              <w:t>в стихах "Евгений Онегин" как энциклопедия русской жизни. Роман "Евгений Онегин" в литературной критике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https://m.edsoo.ru/8bc43e3c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Подготовка к сочинению по роману </w:t>
            </w:r>
            <w:r>
              <w:rPr>
                <w:rFonts w:ascii="Times New Roman" w:hAnsi="Times New Roman"/>
                <w:color w:val="000000"/>
                <w:sz w:val="24"/>
              </w:rPr>
              <w:t>"Евгений Онегин"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https://m.edsoo.ru/8bc43fcc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Сочинение по роману "Евгений Онегин"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Итоговый урок по роману в стихах А. С. Пушкина "Евгений </w:t>
            </w:r>
            <w:r>
              <w:rPr>
                <w:rFonts w:ascii="Times New Roman" w:hAnsi="Times New Roman"/>
                <w:color w:val="000000"/>
                <w:sz w:val="24"/>
              </w:rPr>
              <w:t>Онегин"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https://m.edsoo.ru/8bc440e4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Жизнь и творчество. Тематика и проблематика лирики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https://m.edsoo.ru/8bc449ea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Лермонтов.Тема назначения поэта и поэзии. Стихотворение "Смерть поэта"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https://m.edsoo.ru/8bc44bca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Ю. Лермонтов. Образ поэта-пророка в лирике </w:t>
            </w:r>
            <w:r>
              <w:rPr>
                <w:rFonts w:ascii="Times New Roman" w:hAnsi="Times New Roman"/>
                <w:color w:val="000000"/>
                <w:sz w:val="24"/>
              </w:rPr>
              <w:t>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https://m.edsoo.ru/8bc44d00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Тема любви в лирике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https://m.edsoo.ru/8bc44e0e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Ю. </w:t>
            </w:r>
            <w:r>
              <w:rPr>
                <w:rFonts w:ascii="Times New Roman" w:hAnsi="Times New Roman"/>
                <w:color w:val="000000"/>
                <w:sz w:val="24"/>
              </w:rPr>
              <w:t>Лермонтов. Тема родины в лирике поэта. Стихотворения "Дума", "Родина"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https://m.edsoo.ru/8bc45034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Философский характер лирики поэта. "Выхожу один я на дорогу…"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https://m.edsoo.ru/8bc4514c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Анализ лирического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https://m.edsoo.ru/8bc45264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</w:t>
            </w:r>
            <w:r>
              <w:rPr>
                <w:rFonts w:ascii="Times New Roman" w:hAnsi="Times New Roman"/>
                <w:color w:val="000000"/>
                <w:sz w:val="24"/>
              </w:rPr>
              <w:t>Итоговый урок по лирике М.Ю. Лермонтова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https://m.edsoo.ru/8bc45372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Ю. Лермонтов. Роман «Герой нашего времени». Тема, идея, проблематика. Своеобразние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сюжета и композиции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https://m.edsoo.ru/8bc454f8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Роман «Герой нашего времени». Загадки образа Печорина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https://m.edsoo.ru/8bc4561a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Роман «Герой нашего времени». Роль "Журнала Печорина" в раскрытии характера главного героя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https://m.edsoo.ru/8bc45a52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Ю. Лермонтов. </w:t>
            </w:r>
            <w:r>
              <w:rPr>
                <w:rFonts w:ascii="Times New Roman" w:hAnsi="Times New Roman"/>
                <w:color w:val="000000"/>
                <w:sz w:val="24"/>
              </w:rPr>
              <w:t>Роман «Герой нашего времени». Значение главы "Фаталист"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https://m.edsoo.ru/8bc45b92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М. Ю. Лермонтов. Роман «Герой нашего времени». Дружба в жизни Печорина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https://m.edsoo.ru/8bc45ca0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Роман «Герой нашего времени». Любовь в жизни Печорина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https://m.edsoo.ru/8bc45dae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Роман "Герой нашего времени" в литературной критике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https://m.edsoo.ru/8bc45ed0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Подготовка к домашнему сочинению по роману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"Герой нашего времени"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Любимые стихотворения поэтов первой половины ХIХ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Н. В. Гоголь. Жизнь и творчество. История создания поэмы «Мёртвые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души»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https://m.edsoo.ru/8bc46146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Поэма «Мёртвые души». Образы помещиков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https://m.edsoo.ru/8bc46254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Н. В. Гоголь. Поэма «Мёртвые </w:t>
            </w:r>
            <w:r>
              <w:rPr>
                <w:rFonts w:ascii="Times New Roman" w:hAnsi="Times New Roman"/>
                <w:color w:val="000000"/>
                <w:sz w:val="24"/>
              </w:rPr>
              <w:t>души». Образы чиновников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Поэма «Мёртвые души». Образ города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https://m.edsoo.ru/8bc4648e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Поэма «Мёртвые души». Образ Чичикова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https://m.edsoo.ru/8bc465a6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Поэма «Мёртвые души». Образ России, народа и автора в поэме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https://m.edsoo.ru/8bc466aa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Поэма «Мёртвые души». Лирические отступления и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https://m.edsoo.ru/8bc4636c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Н. В. Гоголь. Поэма «Мёртвые души»: специфика жанра,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художественные особенности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https://m.edsoo.ru/8bc467ae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Н.В. Гоголь. Поэма «Мёртвые души» в литературной критике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https://m.edsoo.ru/8bc46a7e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Подготовка к домашнему сочинению по "Мертвым душам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В мире литературы первой половины ХIХ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Специфика отечественной прозы первой половины ХIХ века, ее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значение для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русской литературы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https://m.edsoo.ru/8bc46c9a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контрольная работа Литература середины XIX века (письменный ответ, тесты, творческая работа, сочинение)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 Литература середины XIX века (письменный ответ, тесты, творческая работа, сочинение)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https://m.edsoo.ru/8bc4749c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Внеклассное чтение. Писатели и поэты о </w:t>
            </w:r>
            <w:r>
              <w:rPr>
                <w:rFonts w:ascii="Times New Roman" w:hAnsi="Times New Roman"/>
                <w:color w:val="000000"/>
                <w:sz w:val="24"/>
              </w:rPr>
              <w:t>Великой Отечественной войне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Данте Алигьери. «Божественная комедия» . Особенности жанра и композиции комедии. Сюжет и персонажи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https://m.edsoo.ru/8bc46db2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Данте Алигьери. </w:t>
            </w:r>
            <w:r>
              <w:rPr>
                <w:rFonts w:ascii="Times New Roman" w:hAnsi="Times New Roman"/>
                <w:color w:val="000000"/>
                <w:sz w:val="24"/>
              </w:rPr>
              <w:t>«Божественная комедия». Образ поэта. Пороки человечества и наказание за них. Проблематика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https://m.edsoo.ru/8bc46ed4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У. Шекспир. Трагедия «Гамлет». История создания трагедии. Тема, </w:t>
            </w:r>
            <w:r>
              <w:rPr>
                <w:rFonts w:ascii="Times New Roman" w:hAnsi="Times New Roman"/>
                <w:color w:val="000000"/>
                <w:sz w:val="24"/>
              </w:rPr>
              <w:t>идея, проблематика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У. Шекспир. Трагедия «Гамлет» (фрагменты по выбору). Своеобразие конфликта и композиции трагедии. Система образов. Образ главного героя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У. Шекспир. Трагедия «Гамлет». Поиски смысла жизни, проблема </w:t>
            </w:r>
            <w:r>
              <w:rPr>
                <w:rFonts w:ascii="Times New Roman" w:hAnsi="Times New Roman"/>
                <w:color w:val="000000"/>
                <w:sz w:val="24"/>
              </w:rPr>
              <w:t>выбора в трагедии. Тема любви в трагедии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И.-В. Гёте. Трагедия «Фауст» (не менее двух фрагментов по выбору). Сюжет и проблематика трагедии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https://m.edsoo.ru/8bc4728a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И.-В. </w:t>
            </w:r>
            <w:r>
              <w:rPr>
                <w:rFonts w:ascii="Times New Roman" w:hAnsi="Times New Roman"/>
                <w:color w:val="000000"/>
                <w:sz w:val="24"/>
              </w:rPr>
              <w:t>Гёте. Трагедия «Фауст» (не менее двух фрагментов по выбору). Тема, главный герой в поисках смысла жизни. Фауст и Мефистофель. Идея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https://m.edsoo.ru/8bc47398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Дж. Г. </w:t>
            </w:r>
            <w:r>
              <w:rPr>
                <w:rFonts w:ascii="Times New Roman" w:hAnsi="Times New Roman"/>
                <w:color w:val="000000"/>
                <w:sz w:val="24"/>
              </w:rPr>
              <w:t>Байрон. Стихотворения (одно по выбору). Например,«Душа моя мрачна. Скорей, певец, скорей!..», «Прощание Наполеона» и др. Тематика и проблематика лирики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https://m.edsoo.ru/8bc408c2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Дж. Г. Байрон. Поэма «Паломничество Чайльд-Гарольда». Романтический герой в поисках смысла жизни. Мотив странствия. Байронический тип литературного героя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https://m.edsoo.ru/8bc409d0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проза первой половины XIX в. (одно произведение по выбору). Например, произведения Э. Т. А. Гофмана, В. Гюго, В. Скотта. Тема, идея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https://m.edsoo.ru/8bc475aa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проза первой половины XIX в. Например, произведения Э. Т. А. Гофмана, В. Гюго, В. Скотта. Сюжет, проблематика.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https://m.edsoo.ru/8bc476c2</w:t>
              </w:r>
            </w:hyperlink>
          </w:p>
        </w:tc>
      </w:tr>
      <w:tr w:rsidR="001575F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Зарубежная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 в. Например, произведения Э. Т. А. Гофмана, В. Гюго, В. Скотта. Образ главного героя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75F2" w:rsidRDefault="001575F2">
            <w:pPr>
              <w:spacing w:after="0"/>
              <w:ind w:left="135"/>
            </w:pPr>
          </w:p>
        </w:tc>
      </w:tr>
      <w:tr w:rsidR="001575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75F2" w:rsidRDefault="004E4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75F2" w:rsidRDefault="001575F2"/>
        </w:tc>
      </w:tr>
    </w:tbl>
    <w:p w:rsidR="001575F2" w:rsidRDefault="001575F2">
      <w:pPr>
        <w:sectPr w:rsidR="001575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75F2" w:rsidRDefault="001575F2">
      <w:pPr>
        <w:sectPr w:rsidR="001575F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75F2" w:rsidRDefault="004E4A6D">
      <w:pPr>
        <w:spacing w:after="0"/>
        <w:ind w:left="120"/>
      </w:pPr>
      <w:bookmarkStart w:id="93" w:name="block-37033211"/>
      <w:bookmarkEnd w:id="92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1575F2" w:rsidRDefault="004E4A6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ОБЯЗАТЕЛЬНЫЕ УЧЕБНЫЕ МАТЕРИАЛЫ </w:t>
      </w:r>
      <w:r>
        <w:rPr>
          <w:rFonts w:ascii="Times New Roman" w:hAnsi="Times New Roman"/>
          <w:b/>
          <w:color w:val="000000"/>
          <w:sz w:val="28"/>
        </w:rPr>
        <w:t>ДЛЯ УЧЕНИКА</w:t>
      </w:r>
    </w:p>
    <w:p w:rsidR="001575F2" w:rsidRDefault="001575F2">
      <w:pPr>
        <w:spacing w:after="0" w:line="480" w:lineRule="auto"/>
        <w:ind w:left="120"/>
      </w:pPr>
    </w:p>
    <w:p w:rsidR="001575F2" w:rsidRDefault="001575F2">
      <w:pPr>
        <w:spacing w:after="0" w:line="480" w:lineRule="auto"/>
        <w:ind w:left="120"/>
      </w:pPr>
    </w:p>
    <w:p w:rsidR="001575F2" w:rsidRDefault="001575F2">
      <w:pPr>
        <w:spacing w:after="0"/>
        <w:ind w:left="120"/>
      </w:pPr>
    </w:p>
    <w:p w:rsidR="001575F2" w:rsidRDefault="004E4A6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1575F2" w:rsidRDefault="001575F2">
      <w:pPr>
        <w:spacing w:after="0" w:line="480" w:lineRule="auto"/>
        <w:ind w:left="120"/>
      </w:pPr>
    </w:p>
    <w:p w:rsidR="001575F2" w:rsidRDefault="001575F2">
      <w:pPr>
        <w:spacing w:after="0"/>
        <w:ind w:left="120"/>
      </w:pPr>
    </w:p>
    <w:p w:rsidR="001575F2" w:rsidRDefault="004E4A6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1575F2" w:rsidRDefault="001575F2">
      <w:pPr>
        <w:spacing w:after="0" w:line="480" w:lineRule="auto"/>
        <w:ind w:left="120"/>
      </w:pPr>
    </w:p>
    <w:p w:rsidR="001575F2" w:rsidRDefault="001575F2">
      <w:pPr>
        <w:sectPr w:rsidR="001575F2">
          <w:pgSz w:w="11906" w:h="16383"/>
          <w:pgMar w:top="1134" w:right="850" w:bottom="1134" w:left="1701" w:header="720" w:footer="720" w:gutter="0"/>
          <w:cols w:space="720"/>
        </w:sectPr>
      </w:pPr>
    </w:p>
    <w:bookmarkEnd w:id="93"/>
    <w:p w:rsidR="004E4A6D" w:rsidRDefault="004E4A6D"/>
    <w:sectPr w:rsidR="004E4A6D" w:rsidSect="001575F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85014"/>
    <w:multiLevelType w:val="multilevel"/>
    <w:tmpl w:val="C55AB1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E806536"/>
    <w:multiLevelType w:val="multilevel"/>
    <w:tmpl w:val="438843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DF8658F"/>
    <w:multiLevelType w:val="multilevel"/>
    <w:tmpl w:val="CB4E1B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42D1551"/>
    <w:multiLevelType w:val="multilevel"/>
    <w:tmpl w:val="D3423A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793707C"/>
    <w:multiLevelType w:val="multilevel"/>
    <w:tmpl w:val="0C4AEF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9403978"/>
    <w:multiLevelType w:val="multilevel"/>
    <w:tmpl w:val="DCB47C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D30378A"/>
    <w:multiLevelType w:val="multilevel"/>
    <w:tmpl w:val="D96477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B282B51"/>
    <w:multiLevelType w:val="multilevel"/>
    <w:tmpl w:val="107A59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C537BDA"/>
    <w:multiLevelType w:val="multilevel"/>
    <w:tmpl w:val="6CCEB2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26609F7"/>
    <w:multiLevelType w:val="multilevel"/>
    <w:tmpl w:val="D460FA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5F86FA0"/>
    <w:multiLevelType w:val="multilevel"/>
    <w:tmpl w:val="16506A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5FF143F"/>
    <w:multiLevelType w:val="multilevel"/>
    <w:tmpl w:val="DDE41E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754192C"/>
    <w:multiLevelType w:val="multilevel"/>
    <w:tmpl w:val="C248DB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D7709AF"/>
    <w:multiLevelType w:val="multilevel"/>
    <w:tmpl w:val="3BAE11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46D148B"/>
    <w:multiLevelType w:val="multilevel"/>
    <w:tmpl w:val="789EEC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4FA4C26"/>
    <w:multiLevelType w:val="multilevel"/>
    <w:tmpl w:val="46D01E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7C6059F"/>
    <w:multiLevelType w:val="multilevel"/>
    <w:tmpl w:val="A7C0F1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657674A"/>
    <w:multiLevelType w:val="multilevel"/>
    <w:tmpl w:val="C2E2D8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A5E55BC"/>
    <w:multiLevelType w:val="multilevel"/>
    <w:tmpl w:val="99000B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F8878DD"/>
    <w:multiLevelType w:val="multilevel"/>
    <w:tmpl w:val="9154F1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0D60F20"/>
    <w:multiLevelType w:val="multilevel"/>
    <w:tmpl w:val="E5F0E6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74B758E3"/>
    <w:multiLevelType w:val="multilevel"/>
    <w:tmpl w:val="AE1026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787E59B5"/>
    <w:multiLevelType w:val="multilevel"/>
    <w:tmpl w:val="5C9ADF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9"/>
  </w:num>
  <w:num w:numId="2">
    <w:abstractNumId w:val="5"/>
  </w:num>
  <w:num w:numId="3">
    <w:abstractNumId w:val="10"/>
  </w:num>
  <w:num w:numId="4">
    <w:abstractNumId w:val="15"/>
  </w:num>
  <w:num w:numId="5">
    <w:abstractNumId w:val="16"/>
  </w:num>
  <w:num w:numId="6">
    <w:abstractNumId w:val="6"/>
  </w:num>
  <w:num w:numId="7">
    <w:abstractNumId w:val="3"/>
  </w:num>
  <w:num w:numId="8">
    <w:abstractNumId w:val="21"/>
  </w:num>
  <w:num w:numId="9">
    <w:abstractNumId w:val="9"/>
  </w:num>
  <w:num w:numId="10">
    <w:abstractNumId w:val="4"/>
  </w:num>
  <w:num w:numId="11">
    <w:abstractNumId w:val="14"/>
  </w:num>
  <w:num w:numId="12">
    <w:abstractNumId w:val="2"/>
  </w:num>
  <w:num w:numId="13">
    <w:abstractNumId w:val="11"/>
  </w:num>
  <w:num w:numId="14">
    <w:abstractNumId w:val="13"/>
  </w:num>
  <w:num w:numId="15">
    <w:abstractNumId w:val="18"/>
  </w:num>
  <w:num w:numId="16">
    <w:abstractNumId w:val="8"/>
  </w:num>
  <w:num w:numId="17">
    <w:abstractNumId w:val="1"/>
  </w:num>
  <w:num w:numId="18">
    <w:abstractNumId w:val="20"/>
  </w:num>
  <w:num w:numId="19">
    <w:abstractNumId w:val="22"/>
  </w:num>
  <w:num w:numId="20">
    <w:abstractNumId w:val="12"/>
  </w:num>
  <w:num w:numId="21">
    <w:abstractNumId w:val="0"/>
  </w:num>
  <w:num w:numId="22">
    <w:abstractNumId w:val="7"/>
  </w:num>
  <w:num w:numId="23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08"/>
  <w:characterSpacingControl w:val="doNotCompress"/>
  <w:compat/>
  <w:rsids>
    <w:rsidRoot w:val="001575F2"/>
    <w:rsid w:val="001575F2"/>
    <w:rsid w:val="004E4A6D"/>
    <w:rsid w:val="00B126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1575F2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1575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B126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126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1b720" TargetMode="External"/><Relationship Id="rId299" Type="http://schemas.openxmlformats.org/officeDocument/2006/relationships/hyperlink" Target="https://m.edsoo.ru/8bc35544" TargetMode="External"/><Relationship Id="rId21" Type="http://schemas.openxmlformats.org/officeDocument/2006/relationships/hyperlink" Target="https://m.edsoo.ru/7f413e80" TargetMode="External"/><Relationship Id="rId63" Type="http://schemas.openxmlformats.org/officeDocument/2006/relationships/hyperlink" Target="https://m.edsoo.ru/7f41727e" TargetMode="External"/><Relationship Id="rId159" Type="http://schemas.openxmlformats.org/officeDocument/2006/relationships/hyperlink" Target="https://m.edsoo.ru/8a197d4a" TargetMode="External"/><Relationship Id="rId324" Type="http://schemas.openxmlformats.org/officeDocument/2006/relationships/hyperlink" Target="https://m.edsoo.ru/8bc38a64" TargetMode="External"/><Relationship Id="rId366" Type="http://schemas.openxmlformats.org/officeDocument/2006/relationships/hyperlink" Target="https://m.edsoo.ru/8bc3de56" TargetMode="External"/><Relationship Id="rId170" Type="http://schemas.openxmlformats.org/officeDocument/2006/relationships/hyperlink" Target="https://m.edsoo.ru/8a198498" TargetMode="External"/><Relationship Id="rId226" Type="http://schemas.openxmlformats.org/officeDocument/2006/relationships/hyperlink" Target="https://m.edsoo.ru/8bc2c4e4" TargetMode="External"/><Relationship Id="rId433" Type="http://schemas.openxmlformats.org/officeDocument/2006/relationships/hyperlink" Target="https://m.edsoo.ru/8bc45a52" TargetMode="External"/><Relationship Id="rId268" Type="http://schemas.openxmlformats.org/officeDocument/2006/relationships/hyperlink" Target="https://m.edsoo.ru/8bc30170" TargetMode="External"/><Relationship Id="rId32" Type="http://schemas.openxmlformats.org/officeDocument/2006/relationships/hyperlink" Target="https://m.edsoo.ru/7f413e80" TargetMode="External"/><Relationship Id="rId74" Type="http://schemas.openxmlformats.org/officeDocument/2006/relationships/hyperlink" Target="https://m.edsoo.ru/7f41727e" TargetMode="External"/><Relationship Id="rId128" Type="http://schemas.openxmlformats.org/officeDocument/2006/relationships/hyperlink" Target="https://m.edsoo.ru/7f41b720" TargetMode="External"/><Relationship Id="rId335" Type="http://schemas.openxmlformats.org/officeDocument/2006/relationships/hyperlink" Target="https://m.edsoo.ru/8bc3a210" TargetMode="External"/><Relationship Id="rId377" Type="http://schemas.openxmlformats.org/officeDocument/2006/relationships/hyperlink" Target="https://m.edsoo.ru/8bc3ede2" TargetMode="External"/><Relationship Id="rId5" Type="http://schemas.openxmlformats.org/officeDocument/2006/relationships/image" Target="media/image1.png"/><Relationship Id="rId181" Type="http://schemas.openxmlformats.org/officeDocument/2006/relationships/hyperlink" Target="https://m.edsoo.ru/8a1999e2" TargetMode="External"/><Relationship Id="rId237" Type="http://schemas.openxmlformats.org/officeDocument/2006/relationships/hyperlink" Target="https://m.edsoo.ru/8bc2d420" TargetMode="External"/><Relationship Id="rId402" Type="http://schemas.openxmlformats.org/officeDocument/2006/relationships/hyperlink" Target="https://m.edsoo.ru/8bc421fe" TargetMode="External"/><Relationship Id="rId279" Type="http://schemas.openxmlformats.org/officeDocument/2006/relationships/hyperlink" Target="https://m.edsoo.ru/8bc31d9a" TargetMode="External"/><Relationship Id="rId444" Type="http://schemas.openxmlformats.org/officeDocument/2006/relationships/hyperlink" Target="https://m.edsoo.ru/8bc467ae" TargetMode="External"/><Relationship Id="rId43" Type="http://schemas.openxmlformats.org/officeDocument/2006/relationships/hyperlink" Target="https://m.edsoo.ru/7f41542e" TargetMode="External"/><Relationship Id="rId139" Type="http://schemas.openxmlformats.org/officeDocument/2006/relationships/hyperlink" Target="https://m.edsoo.ru/8a196062" TargetMode="External"/><Relationship Id="rId290" Type="http://schemas.openxmlformats.org/officeDocument/2006/relationships/hyperlink" Target="https://m.edsoo.ru/8bc34428" TargetMode="External"/><Relationship Id="rId304" Type="http://schemas.openxmlformats.org/officeDocument/2006/relationships/hyperlink" Target="https://m.edsoo.ru/8bc35c06" TargetMode="External"/><Relationship Id="rId346" Type="http://schemas.openxmlformats.org/officeDocument/2006/relationships/hyperlink" Target="https://m.edsoo.ru/8bc3b7dc" TargetMode="External"/><Relationship Id="rId388" Type="http://schemas.openxmlformats.org/officeDocument/2006/relationships/hyperlink" Target="https://m.edsoo.ru/8bc40692" TargetMode="External"/><Relationship Id="rId85" Type="http://schemas.openxmlformats.org/officeDocument/2006/relationships/hyperlink" Target="https://m.edsoo.ru/7f41727e" TargetMode="External"/><Relationship Id="rId150" Type="http://schemas.openxmlformats.org/officeDocument/2006/relationships/hyperlink" Target="https://m.edsoo.ru/8a196fee" TargetMode="External"/><Relationship Id="rId192" Type="http://schemas.openxmlformats.org/officeDocument/2006/relationships/hyperlink" Target="https://m.edsoo.ru/8bc28452" TargetMode="External"/><Relationship Id="rId206" Type="http://schemas.openxmlformats.org/officeDocument/2006/relationships/hyperlink" Target="https://m.edsoo.ru/8bc28f4c" TargetMode="External"/><Relationship Id="rId413" Type="http://schemas.openxmlformats.org/officeDocument/2006/relationships/hyperlink" Target="https://m.edsoo.ru/8bc43658" TargetMode="External"/><Relationship Id="rId248" Type="http://schemas.openxmlformats.org/officeDocument/2006/relationships/hyperlink" Target="https://m.edsoo.ru/8bc2e3ac" TargetMode="External"/><Relationship Id="rId455" Type="http://schemas.openxmlformats.org/officeDocument/2006/relationships/hyperlink" Target="https://m.edsoo.ru/8bc476c2" TargetMode="External"/><Relationship Id="rId12" Type="http://schemas.openxmlformats.org/officeDocument/2006/relationships/hyperlink" Target="https://m.edsoo.ru/7f413e80" TargetMode="External"/><Relationship Id="rId108" Type="http://schemas.openxmlformats.org/officeDocument/2006/relationships/hyperlink" Target="https://m.edsoo.ru/7f4196be" TargetMode="External"/><Relationship Id="rId315" Type="http://schemas.openxmlformats.org/officeDocument/2006/relationships/hyperlink" Target="https://m.edsoo.ru/8bc369ee" TargetMode="External"/><Relationship Id="rId357" Type="http://schemas.openxmlformats.org/officeDocument/2006/relationships/hyperlink" Target="https://m.edsoo.ru/8bc3cc68" TargetMode="External"/><Relationship Id="rId54" Type="http://schemas.openxmlformats.org/officeDocument/2006/relationships/hyperlink" Target="https://m.edsoo.ru/7f41542e" TargetMode="External"/><Relationship Id="rId96" Type="http://schemas.openxmlformats.org/officeDocument/2006/relationships/hyperlink" Target="https://m.edsoo.ru/7f4196be" TargetMode="External"/><Relationship Id="rId161" Type="http://schemas.openxmlformats.org/officeDocument/2006/relationships/hyperlink" Target="https://m.edsoo.ru/8a197fa2" TargetMode="External"/><Relationship Id="rId217" Type="http://schemas.openxmlformats.org/officeDocument/2006/relationships/hyperlink" Target="https://m.edsoo.ru/8bc2b06c" TargetMode="External"/><Relationship Id="rId399" Type="http://schemas.openxmlformats.org/officeDocument/2006/relationships/hyperlink" Target="https://m.edsoo.ru/8bc41ea2" TargetMode="External"/><Relationship Id="rId259" Type="http://schemas.openxmlformats.org/officeDocument/2006/relationships/hyperlink" Target="https://m.edsoo.ru/8bc2f6ee" TargetMode="External"/><Relationship Id="rId424" Type="http://schemas.openxmlformats.org/officeDocument/2006/relationships/hyperlink" Target="https://m.edsoo.ru/8bc44bca" TargetMode="External"/><Relationship Id="rId23" Type="http://schemas.openxmlformats.org/officeDocument/2006/relationships/hyperlink" Target="https://m.edsoo.ru/7f413e80" TargetMode="External"/><Relationship Id="rId119" Type="http://schemas.openxmlformats.org/officeDocument/2006/relationships/hyperlink" Target="https://m.edsoo.ru/7f41b720" TargetMode="External"/><Relationship Id="rId270" Type="http://schemas.openxmlformats.org/officeDocument/2006/relationships/hyperlink" Target="https://m.edsoo.ru/8bc303aa" TargetMode="External"/><Relationship Id="rId291" Type="http://schemas.openxmlformats.org/officeDocument/2006/relationships/hyperlink" Target="https://m.edsoo.ru/8bc3464e" TargetMode="External"/><Relationship Id="rId305" Type="http://schemas.openxmlformats.org/officeDocument/2006/relationships/hyperlink" Target="https://m.edsoo.ru/8bc35e2c" TargetMode="External"/><Relationship Id="rId326" Type="http://schemas.openxmlformats.org/officeDocument/2006/relationships/hyperlink" Target="https://m.edsoo.ru/8bc3819a" TargetMode="External"/><Relationship Id="rId347" Type="http://schemas.openxmlformats.org/officeDocument/2006/relationships/hyperlink" Target="https://m.edsoo.ru/8bc3ace2" TargetMode="External"/><Relationship Id="rId44" Type="http://schemas.openxmlformats.org/officeDocument/2006/relationships/hyperlink" Target="https://m.edsoo.ru/7f41542e" TargetMode="External"/><Relationship Id="rId65" Type="http://schemas.openxmlformats.org/officeDocument/2006/relationships/hyperlink" Target="https://m.edsoo.ru/7f41727e" TargetMode="External"/><Relationship Id="rId86" Type="http://schemas.openxmlformats.org/officeDocument/2006/relationships/hyperlink" Target="https://m.edsoo.ru/7f41727e" TargetMode="External"/><Relationship Id="rId130" Type="http://schemas.openxmlformats.org/officeDocument/2006/relationships/hyperlink" Target="https://m.edsoo.ru/7f41b720" TargetMode="External"/><Relationship Id="rId151" Type="http://schemas.openxmlformats.org/officeDocument/2006/relationships/hyperlink" Target="https://m.edsoo.ru/8a1970fc" TargetMode="External"/><Relationship Id="rId368" Type="http://schemas.openxmlformats.org/officeDocument/2006/relationships/hyperlink" Target="https://m.edsoo.ru/8bc3e356" TargetMode="External"/><Relationship Id="rId389" Type="http://schemas.openxmlformats.org/officeDocument/2006/relationships/hyperlink" Target="https://m.edsoo.ru/8bc40ae8" TargetMode="External"/><Relationship Id="rId172" Type="http://schemas.openxmlformats.org/officeDocument/2006/relationships/hyperlink" Target="https://m.edsoo.ru/8a198d80" TargetMode="External"/><Relationship Id="rId193" Type="http://schemas.openxmlformats.org/officeDocument/2006/relationships/hyperlink" Target="https://m.edsoo.ru/8bc28574" TargetMode="External"/><Relationship Id="rId207" Type="http://schemas.openxmlformats.org/officeDocument/2006/relationships/hyperlink" Target="https://m.edsoo.ru/8bc2a3a6" TargetMode="External"/><Relationship Id="rId228" Type="http://schemas.openxmlformats.org/officeDocument/2006/relationships/hyperlink" Target="https://m.edsoo.ru/8bc2c732" TargetMode="External"/><Relationship Id="rId249" Type="http://schemas.openxmlformats.org/officeDocument/2006/relationships/hyperlink" Target="https://m.edsoo.ru/8bc2e5d2" TargetMode="External"/><Relationship Id="rId414" Type="http://schemas.openxmlformats.org/officeDocument/2006/relationships/hyperlink" Target="https://m.edsoo.ru/8bc43770" TargetMode="External"/><Relationship Id="rId435" Type="http://schemas.openxmlformats.org/officeDocument/2006/relationships/hyperlink" Target="https://m.edsoo.ru/8bc45ca0" TargetMode="External"/><Relationship Id="rId456" Type="http://schemas.openxmlformats.org/officeDocument/2006/relationships/fontTable" Target="fontTable.xml"/><Relationship Id="rId13" Type="http://schemas.openxmlformats.org/officeDocument/2006/relationships/hyperlink" Target="https://m.edsoo.ru/7f413e80" TargetMode="External"/><Relationship Id="rId109" Type="http://schemas.openxmlformats.org/officeDocument/2006/relationships/hyperlink" Target="https://m.edsoo.ru/7f4196be" TargetMode="External"/><Relationship Id="rId260" Type="http://schemas.openxmlformats.org/officeDocument/2006/relationships/hyperlink" Target="https://m.edsoo.ru/8bc2f824" TargetMode="External"/><Relationship Id="rId281" Type="http://schemas.openxmlformats.org/officeDocument/2006/relationships/hyperlink" Target="https://m.edsoo.ru/8bc32574" TargetMode="External"/><Relationship Id="rId316" Type="http://schemas.openxmlformats.org/officeDocument/2006/relationships/hyperlink" Target="https://m.edsoo.ru/8bc36b60" TargetMode="External"/><Relationship Id="rId337" Type="http://schemas.openxmlformats.org/officeDocument/2006/relationships/hyperlink" Target="https://m.edsoo.ru/8bc39d9c" TargetMode="External"/><Relationship Id="rId34" Type="http://schemas.openxmlformats.org/officeDocument/2006/relationships/hyperlink" Target="https://m.edsoo.ru/7f41542e" TargetMode="External"/><Relationship Id="rId55" Type="http://schemas.openxmlformats.org/officeDocument/2006/relationships/hyperlink" Target="https://m.edsoo.ru/7f41542e" TargetMode="External"/><Relationship Id="rId76" Type="http://schemas.openxmlformats.org/officeDocument/2006/relationships/hyperlink" Target="https://m.edsoo.ru/7f41727e" TargetMode="External"/><Relationship Id="rId97" Type="http://schemas.openxmlformats.org/officeDocument/2006/relationships/hyperlink" Target="https://m.edsoo.ru/7f4196be" TargetMode="External"/><Relationship Id="rId120" Type="http://schemas.openxmlformats.org/officeDocument/2006/relationships/hyperlink" Target="https://m.edsoo.ru/7f41b720" TargetMode="External"/><Relationship Id="rId141" Type="http://schemas.openxmlformats.org/officeDocument/2006/relationships/hyperlink" Target="https://m.edsoo.ru/8a19629c" TargetMode="External"/><Relationship Id="rId358" Type="http://schemas.openxmlformats.org/officeDocument/2006/relationships/hyperlink" Target="https://m.edsoo.ru/8bc3cfa6" TargetMode="External"/><Relationship Id="rId379" Type="http://schemas.openxmlformats.org/officeDocument/2006/relationships/hyperlink" Target="https://m.edsoo.ru/8bc393d8" TargetMode="External"/><Relationship Id="rId7" Type="http://schemas.openxmlformats.org/officeDocument/2006/relationships/hyperlink" Target="https://m.edsoo.ru/7f413e80" TargetMode="External"/><Relationship Id="rId162" Type="http://schemas.openxmlformats.org/officeDocument/2006/relationships/hyperlink" Target="https://m.edsoo.ru/8a198128" TargetMode="External"/><Relationship Id="rId183" Type="http://schemas.openxmlformats.org/officeDocument/2006/relationships/hyperlink" Target="https://m.edsoo.ru/8a199c30" TargetMode="External"/><Relationship Id="rId218" Type="http://schemas.openxmlformats.org/officeDocument/2006/relationships/hyperlink" Target="https://m.edsoo.ru/8bc2b1fc" TargetMode="External"/><Relationship Id="rId239" Type="http://schemas.openxmlformats.org/officeDocument/2006/relationships/hyperlink" Target="https://m.edsoo.ru/8bc2d6dc" TargetMode="External"/><Relationship Id="rId390" Type="http://schemas.openxmlformats.org/officeDocument/2006/relationships/hyperlink" Target="https://m.edsoo.ru/8bc40bec" TargetMode="External"/><Relationship Id="rId404" Type="http://schemas.openxmlformats.org/officeDocument/2006/relationships/hyperlink" Target="https://m.edsoo.ru/8bc4273a" TargetMode="External"/><Relationship Id="rId425" Type="http://schemas.openxmlformats.org/officeDocument/2006/relationships/hyperlink" Target="https://m.edsoo.ru/8bc44d00" TargetMode="External"/><Relationship Id="rId446" Type="http://schemas.openxmlformats.org/officeDocument/2006/relationships/hyperlink" Target="https://m.edsoo.ru/8bc46c9a" TargetMode="External"/><Relationship Id="rId250" Type="http://schemas.openxmlformats.org/officeDocument/2006/relationships/hyperlink" Target="https://m.edsoo.ru/8bc2e4ba" TargetMode="External"/><Relationship Id="rId271" Type="http://schemas.openxmlformats.org/officeDocument/2006/relationships/hyperlink" Target="https://m.edsoo.ru/8bc30620" TargetMode="External"/><Relationship Id="rId292" Type="http://schemas.openxmlformats.org/officeDocument/2006/relationships/hyperlink" Target="https://m.edsoo.ru/8bc3475c" TargetMode="External"/><Relationship Id="rId306" Type="http://schemas.openxmlformats.org/officeDocument/2006/relationships/hyperlink" Target="https://m.edsoo.ru/8bc35a94" TargetMode="External"/><Relationship Id="rId24" Type="http://schemas.openxmlformats.org/officeDocument/2006/relationships/hyperlink" Target="https://m.edsoo.ru/7f413e80" TargetMode="External"/><Relationship Id="rId45" Type="http://schemas.openxmlformats.org/officeDocument/2006/relationships/hyperlink" Target="https://m.edsoo.ru/7f41542e" TargetMode="External"/><Relationship Id="rId66" Type="http://schemas.openxmlformats.org/officeDocument/2006/relationships/hyperlink" Target="https://m.edsoo.ru/7f41727e" TargetMode="External"/><Relationship Id="rId87" Type="http://schemas.openxmlformats.org/officeDocument/2006/relationships/hyperlink" Target="https://m.edsoo.ru/7f41727e" TargetMode="External"/><Relationship Id="rId110" Type="http://schemas.openxmlformats.org/officeDocument/2006/relationships/hyperlink" Target="https://m.edsoo.ru/7f4196be" TargetMode="External"/><Relationship Id="rId131" Type="http://schemas.openxmlformats.org/officeDocument/2006/relationships/hyperlink" Target="https://m.edsoo.ru/7f41b720" TargetMode="External"/><Relationship Id="rId327" Type="http://schemas.openxmlformats.org/officeDocument/2006/relationships/hyperlink" Target="https://m.edsoo.ru/8bc382bc" TargetMode="External"/><Relationship Id="rId348" Type="http://schemas.openxmlformats.org/officeDocument/2006/relationships/hyperlink" Target="https://m.edsoo.ru/8bc3b2f0" TargetMode="External"/><Relationship Id="rId369" Type="http://schemas.openxmlformats.org/officeDocument/2006/relationships/hyperlink" Target="https://m.edsoo.ru/8bc3e450" TargetMode="External"/><Relationship Id="rId152" Type="http://schemas.openxmlformats.org/officeDocument/2006/relationships/hyperlink" Target="https://m.edsoo.ru/8a19720a" TargetMode="External"/><Relationship Id="rId173" Type="http://schemas.openxmlformats.org/officeDocument/2006/relationships/hyperlink" Target="https://m.edsoo.ru/8a199028" TargetMode="External"/><Relationship Id="rId194" Type="http://schemas.openxmlformats.org/officeDocument/2006/relationships/hyperlink" Target="https://m.edsoo.ru/8bc27b60" TargetMode="External"/><Relationship Id="rId208" Type="http://schemas.openxmlformats.org/officeDocument/2006/relationships/hyperlink" Target="https://m.edsoo.ru/8bc29fd2" TargetMode="External"/><Relationship Id="rId229" Type="http://schemas.openxmlformats.org/officeDocument/2006/relationships/hyperlink" Target="https://m.edsoo.ru/8bc2c84a" TargetMode="External"/><Relationship Id="rId380" Type="http://schemas.openxmlformats.org/officeDocument/2006/relationships/hyperlink" Target="https://m.edsoo.ru/8bc3f6d4" TargetMode="External"/><Relationship Id="rId415" Type="http://schemas.openxmlformats.org/officeDocument/2006/relationships/hyperlink" Target="https://m.edsoo.ru/8bc45fe8" TargetMode="External"/><Relationship Id="rId436" Type="http://schemas.openxmlformats.org/officeDocument/2006/relationships/hyperlink" Target="https://m.edsoo.ru/8bc45dae" TargetMode="External"/><Relationship Id="rId457" Type="http://schemas.openxmlformats.org/officeDocument/2006/relationships/theme" Target="theme/theme1.xml"/><Relationship Id="rId240" Type="http://schemas.openxmlformats.org/officeDocument/2006/relationships/hyperlink" Target="https://m.edsoo.ru/8bc2d7e0" TargetMode="External"/><Relationship Id="rId261" Type="http://schemas.openxmlformats.org/officeDocument/2006/relationships/hyperlink" Target="https://m.edsoo.ru/8bc2f932" TargetMode="External"/><Relationship Id="rId14" Type="http://schemas.openxmlformats.org/officeDocument/2006/relationships/hyperlink" Target="https://m.edsoo.ru/7f413e80" TargetMode="External"/><Relationship Id="rId35" Type="http://schemas.openxmlformats.org/officeDocument/2006/relationships/hyperlink" Target="https://m.edsoo.ru/7f41542e" TargetMode="External"/><Relationship Id="rId56" Type="http://schemas.openxmlformats.org/officeDocument/2006/relationships/hyperlink" Target="https://m.edsoo.ru/7f41542e" TargetMode="External"/><Relationship Id="rId77" Type="http://schemas.openxmlformats.org/officeDocument/2006/relationships/hyperlink" Target="https://m.edsoo.ru/7f41727e" TargetMode="External"/><Relationship Id="rId100" Type="http://schemas.openxmlformats.org/officeDocument/2006/relationships/hyperlink" Target="https://m.edsoo.ru/7f4196be" TargetMode="External"/><Relationship Id="rId282" Type="http://schemas.openxmlformats.org/officeDocument/2006/relationships/hyperlink" Target="https://m.edsoo.ru/8bc3270e" TargetMode="External"/><Relationship Id="rId317" Type="http://schemas.openxmlformats.org/officeDocument/2006/relationships/hyperlink" Target="https://m.edsoo.ru/8bc37bdc" TargetMode="External"/><Relationship Id="rId338" Type="http://schemas.openxmlformats.org/officeDocument/2006/relationships/hyperlink" Target="https://m.edsoo.ru/8bc39eb4" TargetMode="External"/><Relationship Id="rId359" Type="http://schemas.openxmlformats.org/officeDocument/2006/relationships/hyperlink" Target="https://m.edsoo.ru/8bc3d604" TargetMode="External"/><Relationship Id="rId8" Type="http://schemas.openxmlformats.org/officeDocument/2006/relationships/hyperlink" Target="https://m.edsoo.ru/7f413e80" TargetMode="External"/><Relationship Id="rId98" Type="http://schemas.openxmlformats.org/officeDocument/2006/relationships/hyperlink" Target="https://m.edsoo.ru/7f4196be" TargetMode="External"/><Relationship Id="rId121" Type="http://schemas.openxmlformats.org/officeDocument/2006/relationships/hyperlink" Target="https://m.edsoo.ru/7f41b720" TargetMode="External"/><Relationship Id="rId142" Type="http://schemas.openxmlformats.org/officeDocument/2006/relationships/hyperlink" Target="https://m.edsoo.ru/8a196418" TargetMode="External"/><Relationship Id="rId163" Type="http://schemas.openxmlformats.org/officeDocument/2006/relationships/hyperlink" Target="https://m.edsoo.ru/8a198268" TargetMode="External"/><Relationship Id="rId184" Type="http://schemas.openxmlformats.org/officeDocument/2006/relationships/hyperlink" Target="https://m.edsoo.ru/8a199d48" TargetMode="External"/><Relationship Id="rId219" Type="http://schemas.openxmlformats.org/officeDocument/2006/relationships/hyperlink" Target="https://m.edsoo.ru/8bc2b3be" TargetMode="External"/><Relationship Id="rId370" Type="http://schemas.openxmlformats.org/officeDocument/2006/relationships/hyperlink" Target="https://m.edsoo.ru/8bc3e55e" TargetMode="External"/><Relationship Id="rId391" Type="http://schemas.openxmlformats.org/officeDocument/2006/relationships/hyperlink" Target="https://m.edsoo.ru/8bc40f48" TargetMode="External"/><Relationship Id="rId405" Type="http://schemas.openxmlformats.org/officeDocument/2006/relationships/hyperlink" Target="https://m.edsoo.ru/8bc4285c" TargetMode="External"/><Relationship Id="rId426" Type="http://schemas.openxmlformats.org/officeDocument/2006/relationships/hyperlink" Target="https://m.edsoo.ru/8bc44e0e" TargetMode="External"/><Relationship Id="rId447" Type="http://schemas.openxmlformats.org/officeDocument/2006/relationships/hyperlink" Target="https://m.edsoo.ru/8bc4749c" TargetMode="External"/><Relationship Id="rId230" Type="http://schemas.openxmlformats.org/officeDocument/2006/relationships/hyperlink" Target="https://m.edsoo.ru/8bc2c976" TargetMode="External"/><Relationship Id="rId251" Type="http://schemas.openxmlformats.org/officeDocument/2006/relationships/hyperlink" Target="https://m.edsoo.ru/8bc2e6e0" TargetMode="External"/><Relationship Id="rId25" Type="http://schemas.openxmlformats.org/officeDocument/2006/relationships/hyperlink" Target="https://m.edsoo.ru/7f413e80" TargetMode="External"/><Relationship Id="rId46" Type="http://schemas.openxmlformats.org/officeDocument/2006/relationships/hyperlink" Target="https://m.edsoo.ru/7f41542e" TargetMode="External"/><Relationship Id="rId67" Type="http://schemas.openxmlformats.org/officeDocument/2006/relationships/hyperlink" Target="https://m.edsoo.ru/7f41727e" TargetMode="External"/><Relationship Id="rId272" Type="http://schemas.openxmlformats.org/officeDocument/2006/relationships/hyperlink" Target="https://m.edsoo.ru/8bc30cf6" TargetMode="External"/><Relationship Id="rId293" Type="http://schemas.openxmlformats.org/officeDocument/2006/relationships/hyperlink" Target="https://m.edsoo.ru/8bc34860" TargetMode="External"/><Relationship Id="rId307" Type="http://schemas.openxmlformats.org/officeDocument/2006/relationships/hyperlink" Target="https://m.edsoo.ru/8bc35f3a" TargetMode="External"/><Relationship Id="rId328" Type="http://schemas.openxmlformats.org/officeDocument/2006/relationships/hyperlink" Target="https://m.edsoo.ru/8bc38c94" TargetMode="External"/><Relationship Id="rId349" Type="http://schemas.openxmlformats.org/officeDocument/2006/relationships/hyperlink" Target="https://m.edsoo.ru/8bc3b19c" TargetMode="External"/><Relationship Id="rId88" Type="http://schemas.openxmlformats.org/officeDocument/2006/relationships/hyperlink" Target="https://m.edsoo.ru/7f41727e" TargetMode="External"/><Relationship Id="rId111" Type="http://schemas.openxmlformats.org/officeDocument/2006/relationships/hyperlink" Target="https://m.edsoo.ru/7f4196be" TargetMode="External"/><Relationship Id="rId132" Type="http://schemas.openxmlformats.org/officeDocument/2006/relationships/hyperlink" Target="https://m.edsoo.ru/8a19572a" TargetMode="External"/><Relationship Id="rId153" Type="http://schemas.openxmlformats.org/officeDocument/2006/relationships/hyperlink" Target="https://m.edsoo.ru/8a197354" TargetMode="External"/><Relationship Id="rId174" Type="http://schemas.openxmlformats.org/officeDocument/2006/relationships/hyperlink" Target="https://m.edsoo.ru/8a198ea2" TargetMode="External"/><Relationship Id="rId195" Type="http://schemas.openxmlformats.org/officeDocument/2006/relationships/hyperlink" Target="https://m.edsoo.ru/8bc27c82" TargetMode="External"/><Relationship Id="rId209" Type="http://schemas.openxmlformats.org/officeDocument/2006/relationships/hyperlink" Target="https://m.edsoo.ru/8bc2a108" TargetMode="External"/><Relationship Id="rId360" Type="http://schemas.openxmlformats.org/officeDocument/2006/relationships/hyperlink" Target="https://m.edsoo.ru/8bc3d1cc" TargetMode="External"/><Relationship Id="rId381" Type="http://schemas.openxmlformats.org/officeDocument/2006/relationships/hyperlink" Target="https://m.edsoo.ru/8bc3f7e2" TargetMode="External"/><Relationship Id="rId416" Type="http://schemas.openxmlformats.org/officeDocument/2006/relationships/hyperlink" Target="https://m.edsoo.ru/8bc4387e" TargetMode="External"/><Relationship Id="rId220" Type="http://schemas.openxmlformats.org/officeDocument/2006/relationships/hyperlink" Target="https://m.edsoo.ru/8bc2b4e0" TargetMode="External"/><Relationship Id="rId241" Type="http://schemas.openxmlformats.org/officeDocument/2006/relationships/hyperlink" Target="https://m.edsoo.ru/8bc2d920" TargetMode="External"/><Relationship Id="rId437" Type="http://schemas.openxmlformats.org/officeDocument/2006/relationships/hyperlink" Target="https://m.edsoo.ru/8bc45ed0" TargetMode="External"/><Relationship Id="rId15" Type="http://schemas.openxmlformats.org/officeDocument/2006/relationships/hyperlink" Target="https://m.edsoo.ru/7f413e80" TargetMode="External"/><Relationship Id="rId36" Type="http://schemas.openxmlformats.org/officeDocument/2006/relationships/hyperlink" Target="https://m.edsoo.ru/7f41542e" TargetMode="External"/><Relationship Id="rId57" Type="http://schemas.openxmlformats.org/officeDocument/2006/relationships/hyperlink" Target="https://m.edsoo.ru/7f41542e" TargetMode="External"/><Relationship Id="rId262" Type="http://schemas.openxmlformats.org/officeDocument/2006/relationships/hyperlink" Target="https://m.edsoo.ru/8bc2fa54" TargetMode="External"/><Relationship Id="rId283" Type="http://schemas.openxmlformats.org/officeDocument/2006/relationships/hyperlink" Target="https://m.edsoo.ru/8bc32e66" TargetMode="External"/><Relationship Id="rId318" Type="http://schemas.openxmlformats.org/officeDocument/2006/relationships/hyperlink" Target="https://m.edsoo.ru/8bc373f8" TargetMode="External"/><Relationship Id="rId339" Type="http://schemas.openxmlformats.org/officeDocument/2006/relationships/hyperlink" Target="https://m.edsoo.ru/8bc3a3b4" TargetMode="External"/><Relationship Id="rId78" Type="http://schemas.openxmlformats.org/officeDocument/2006/relationships/hyperlink" Target="https://m.edsoo.ru/7f41727e" TargetMode="External"/><Relationship Id="rId99" Type="http://schemas.openxmlformats.org/officeDocument/2006/relationships/hyperlink" Target="https://m.edsoo.ru/7f4196be" TargetMode="External"/><Relationship Id="rId101" Type="http://schemas.openxmlformats.org/officeDocument/2006/relationships/hyperlink" Target="https://m.edsoo.ru/7f4196be" TargetMode="External"/><Relationship Id="rId122" Type="http://schemas.openxmlformats.org/officeDocument/2006/relationships/hyperlink" Target="https://m.edsoo.ru/7f41b720" TargetMode="External"/><Relationship Id="rId143" Type="http://schemas.openxmlformats.org/officeDocument/2006/relationships/hyperlink" Target="https://m.edsoo.ru/8a19658a" TargetMode="External"/><Relationship Id="rId164" Type="http://schemas.openxmlformats.org/officeDocument/2006/relationships/hyperlink" Target="https://m.edsoo.ru/8a198754" TargetMode="External"/><Relationship Id="rId185" Type="http://schemas.openxmlformats.org/officeDocument/2006/relationships/hyperlink" Target="https://m.edsoo.ru/8a199e60" TargetMode="External"/><Relationship Id="rId350" Type="http://schemas.openxmlformats.org/officeDocument/2006/relationships/hyperlink" Target="https://m.edsoo.ru/8bc3b53e" TargetMode="External"/><Relationship Id="rId371" Type="http://schemas.openxmlformats.org/officeDocument/2006/relationships/hyperlink" Target="https://m.edsoo.ru/8bc3f0f8" TargetMode="External"/><Relationship Id="rId406" Type="http://schemas.openxmlformats.org/officeDocument/2006/relationships/hyperlink" Target="https://m.edsoo.ru/8bc4297e" TargetMode="External"/><Relationship Id="rId9" Type="http://schemas.openxmlformats.org/officeDocument/2006/relationships/hyperlink" Target="https://m.edsoo.ru/7f413e80" TargetMode="External"/><Relationship Id="rId210" Type="http://schemas.openxmlformats.org/officeDocument/2006/relationships/hyperlink" Target="https://m.edsoo.ru/8bc26d78" TargetMode="External"/><Relationship Id="rId392" Type="http://schemas.openxmlformats.org/officeDocument/2006/relationships/hyperlink" Target="https://m.edsoo.ru/8bc4166e" TargetMode="External"/><Relationship Id="rId427" Type="http://schemas.openxmlformats.org/officeDocument/2006/relationships/hyperlink" Target="https://m.edsoo.ru/8bc45034" TargetMode="External"/><Relationship Id="rId448" Type="http://schemas.openxmlformats.org/officeDocument/2006/relationships/hyperlink" Target="https://m.edsoo.ru/8bc46db2" TargetMode="External"/><Relationship Id="rId26" Type="http://schemas.openxmlformats.org/officeDocument/2006/relationships/hyperlink" Target="https://m.edsoo.ru/7f413e80" TargetMode="External"/><Relationship Id="rId231" Type="http://schemas.openxmlformats.org/officeDocument/2006/relationships/hyperlink" Target="https://m.edsoo.ru/8bc2cba6" TargetMode="External"/><Relationship Id="rId252" Type="http://schemas.openxmlformats.org/officeDocument/2006/relationships/hyperlink" Target="https://m.edsoo.ru/8bc2e7f8" TargetMode="External"/><Relationship Id="rId273" Type="http://schemas.openxmlformats.org/officeDocument/2006/relationships/hyperlink" Target="https://m.edsoo.ru/8bc30f1c" TargetMode="External"/><Relationship Id="rId294" Type="http://schemas.openxmlformats.org/officeDocument/2006/relationships/hyperlink" Target="https://m.edsoo.ru/8bc34d60" TargetMode="External"/><Relationship Id="rId308" Type="http://schemas.openxmlformats.org/officeDocument/2006/relationships/hyperlink" Target="https://m.edsoo.ru/8bc36520" TargetMode="External"/><Relationship Id="rId329" Type="http://schemas.openxmlformats.org/officeDocument/2006/relationships/hyperlink" Target="https://m.edsoo.ru/8bc38e06" TargetMode="External"/><Relationship Id="rId47" Type="http://schemas.openxmlformats.org/officeDocument/2006/relationships/hyperlink" Target="https://m.edsoo.ru/7f41542e" TargetMode="External"/><Relationship Id="rId68" Type="http://schemas.openxmlformats.org/officeDocument/2006/relationships/hyperlink" Target="https://m.edsoo.ru/7f41727e" TargetMode="External"/><Relationship Id="rId89" Type="http://schemas.openxmlformats.org/officeDocument/2006/relationships/hyperlink" Target="https://m.edsoo.ru/7f41727e" TargetMode="External"/><Relationship Id="rId112" Type="http://schemas.openxmlformats.org/officeDocument/2006/relationships/hyperlink" Target="https://m.edsoo.ru/7f4196be" TargetMode="External"/><Relationship Id="rId133" Type="http://schemas.openxmlformats.org/officeDocument/2006/relationships/hyperlink" Target="https://m.edsoo.ru/8a195838" TargetMode="External"/><Relationship Id="rId154" Type="http://schemas.openxmlformats.org/officeDocument/2006/relationships/hyperlink" Target="https://m.edsoo.ru/8a1974e4" TargetMode="External"/><Relationship Id="rId175" Type="http://schemas.openxmlformats.org/officeDocument/2006/relationships/hyperlink" Target="https://m.edsoo.ru/8a19914a" TargetMode="External"/><Relationship Id="rId340" Type="http://schemas.openxmlformats.org/officeDocument/2006/relationships/hyperlink" Target="https://m.edsoo.ru/8bc3a5da" TargetMode="External"/><Relationship Id="rId361" Type="http://schemas.openxmlformats.org/officeDocument/2006/relationships/hyperlink" Target="https://m.edsoo.ru/8bc3d32a" TargetMode="External"/><Relationship Id="rId196" Type="http://schemas.openxmlformats.org/officeDocument/2006/relationships/hyperlink" Target="https://m.edsoo.ru/8bc27da4" TargetMode="External"/><Relationship Id="rId200" Type="http://schemas.openxmlformats.org/officeDocument/2006/relationships/hyperlink" Target="https://m.edsoo.ru/8bc27a48" TargetMode="External"/><Relationship Id="rId382" Type="http://schemas.openxmlformats.org/officeDocument/2006/relationships/hyperlink" Target="https://m.edsoo.ru/8bc3f8f0" TargetMode="External"/><Relationship Id="rId417" Type="http://schemas.openxmlformats.org/officeDocument/2006/relationships/hyperlink" Target="https://m.edsoo.ru/8bc43982" TargetMode="External"/><Relationship Id="rId438" Type="http://schemas.openxmlformats.org/officeDocument/2006/relationships/hyperlink" Target="https://m.edsoo.ru/8bc46146" TargetMode="External"/><Relationship Id="rId16" Type="http://schemas.openxmlformats.org/officeDocument/2006/relationships/hyperlink" Target="https://m.edsoo.ru/7f413e80" TargetMode="External"/><Relationship Id="rId221" Type="http://schemas.openxmlformats.org/officeDocument/2006/relationships/hyperlink" Target="https://m.edsoo.ru/8bc2b706" TargetMode="External"/><Relationship Id="rId242" Type="http://schemas.openxmlformats.org/officeDocument/2006/relationships/hyperlink" Target="https://m.edsoo.ru/8bc2db82" TargetMode="External"/><Relationship Id="rId263" Type="http://schemas.openxmlformats.org/officeDocument/2006/relationships/hyperlink" Target="https://m.edsoo.ru/8bc2fb6c" TargetMode="External"/><Relationship Id="rId284" Type="http://schemas.openxmlformats.org/officeDocument/2006/relationships/hyperlink" Target="https://m.edsoo.ru/8bc3358c" TargetMode="External"/><Relationship Id="rId319" Type="http://schemas.openxmlformats.org/officeDocument/2006/relationships/hyperlink" Target="https://m.edsoo.ru/8bc375a6" TargetMode="External"/><Relationship Id="rId37" Type="http://schemas.openxmlformats.org/officeDocument/2006/relationships/hyperlink" Target="https://m.edsoo.ru/7f41542e" TargetMode="External"/><Relationship Id="rId58" Type="http://schemas.openxmlformats.org/officeDocument/2006/relationships/hyperlink" Target="https://m.edsoo.ru/7f41542e" TargetMode="External"/><Relationship Id="rId79" Type="http://schemas.openxmlformats.org/officeDocument/2006/relationships/hyperlink" Target="https://m.edsoo.ru/7f41727e" TargetMode="External"/><Relationship Id="rId102" Type="http://schemas.openxmlformats.org/officeDocument/2006/relationships/hyperlink" Target="https://m.edsoo.ru/7f4196be" TargetMode="External"/><Relationship Id="rId123" Type="http://schemas.openxmlformats.org/officeDocument/2006/relationships/hyperlink" Target="https://m.edsoo.ru/7f41b720" TargetMode="External"/><Relationship Id="rId144" Type="http://schemas.openxmlformats.org/officeDocument/2006/relationships/hyperlink" Target="https://m.edsoo.ru/8a19671a" TargetMode="External"/><Relationship Id="rId330" Type="http://schemas.openxmlformats.org/officeDocument/2006/relationships/hyperlink" Target="https://m.edsoo.ru/8bc38f78" TargetMode="External"/><Relationship Id="rId90" Type="http://schemas.openxmlformats.org/officeDocument/2006/relationships/hyperlink" Target="https://m.edsoo.ru/7f4196be" TargetMode="External"/><Relationship Id="rId165" Type="http://schemas.openxmlformats.org/officeDocument/2006/relationships/hyperlink" Target="https://m.edsoo.ru/8a198876" TargetMode="External"/><Relationship Id="rId186" Type="http://schemas.openxmlformats.org/officeDocument/2006/relationships/hyperlink" Target="https://m.edsoo.ru/8bc29050" TargetMode="External"/><Relationship Id="rId351" Type="http://schemas.openxmlformats.org/officeDocument/2006/relationships/hyperlink" Target="https://m.edsoo.ru/8bc3ba0c" TargetMode="External"/><Relationship Id="rId372" Type="http://schemas.openxmlformats.org/officeDocument/2006/relationships/hyperlink" Target="https://m.edsoo.ru/8bc3f256" TargetMode="External"/><Relationship Id="rId393" Type="http://schemas.openxmlformats.org/officeDocument/2006/relationships/hyperlink" Target="https://m.edsoo.ru/8bc417a4" TargetMode="External"/><Relationship Id="rId407" Type="http://schemas.openxmlformats.org/officeDocument/2006/relationships/hyperlink" Target="https://m.edsoo.ru/8bc42b9a" TargetMode="External"/><Relationship Id="rId428" Type="http://schemas.openxmlformats.org/officeDocument/2006/relationships/hyperlink" Target="https://m.edsoo.ru/8bc4514c" TargetMode="External"/><Relationship Id="rId449" Type="http://schemas.openxmlformats.org/officeDocument/2006/relationships/hyperlink" Target="https://m.edsoo.ru/8bc46ed4" TargetMode="External"/><Relationship Id="rId211" Type="http://schemas.openxmlformats.org/officeDocument/2006/relationships/hyperlink" Target="https://m.edsoo.ru/8bc26e9a" TargetMode="External"/><Relationship Id="rId232" Type="http://schemas.openxmlformats.org/officeDocument/2006/relationships/hyperlink" Target="https://m.edsoo.ru/8bc2ce58" TargetMode="External"/><Relationship Id="rId253" Type="http://schemas.openxmlformats.org/officeDocument/2006/relationships/hyperlink" Target="https://m.edsoo.ru/8bc2e924" TargetMode="External"/><Relationship Id="rId274" Type="http://schemas.openxmlformats.org/officeDocument/2006/relationships/hyperlink" Target="https://m.edsoo.ru/8bc310de" TargetMode="External"/><Relationship Id="rId295" Type="http://schemas.openxmlformats.org/officeDocument/2006/relationships/hyperlink" Target="https://m.edsoo.ru/8bc34e6e" TargetMode="External"/><Relationship Id="rId309" Type="http://schemas.openxmlformats.org/officeDocument/2006/relationships/hyperlink" Target="https://m.edsoo.ru/8bc36656" TargetMode="External"/><Relationship Id="rId27" Type="http://schemas.openxmlformats.org/officeDocument/2006/relationships/hyperlink" Target="https://m.edsoo.ru/7f413e80" TargetMode="External"/><Relationship Id="rId48" Type="http://schemas.openxmlformats.org/officeDocument/2006/relationships/hyperlink" Target="https://m.edsoo.ru/7f41542e" TargetMode="External"/><Relationship Id="rId69" Type="http://schemas.openxmlformats.org/officeDocument/2006/relationships/hyperlink" Target="https://m.edsoo.ru/7f41727e" TargetMode="External"/><Relationship Id="rId113" Type="http://schemas.openxmlformats.org/officeDocument/2006/relationships/hyperlink" Target="https://m.edsoo.ru/7f41b720" TargetMode="External"/><Relationship Id="rId134" Type="http://schemas.openxmlformats.org/officeDocument/2006/relationships/hyperlink" Target="https://m.edsoo.ru/8a195946" TargetMode="External"/><Relationship Id="rId320" Type="http://schemas.openxmlformats.org/officeDocument/2006/relationships/hyperlink" Target="https://m.edsoo.ru/8bc3798e" TargetMode="External"/><Relationship Id="rId80" Type="http://schemas.openxmlformats.org/officeDocument/2006/relationships/hyperlink" Target="https://m.edsoo.ru/7f41727e" TargetMode="External"/><Relationship Id="rId155" Type="http://schemas.openxmlformats.org/officeDocument/2006/relationships/hyperlink" Target="https://m.edsoo.ru/8a197610" TargetMode="External"/><Relationship Id="rId176" Type="http://schemas.openxmlformats.org/officeDocument/2006/relationships/hyperlink" Target="https://m.edsoo.ru/8a199258" TargetMode="External"/><Relationship Id="rId197" Type="http://schemas.openxmlformats.org/officeDocument/2006/relationships/hyperlink" Target="https://m.edsoo.ru/8bc27f98" TargetMode="External"/><Relationship Id="rId341" Type="http://schemas.openxmlformats.org/officeDocument/2006/relationships/hyperlink" Target="https://m.edsoo.ru/8bc3a6f2" TargetMode="External"/><Relationship Id="rId362" Type="http://schemas.openxmlformats.org/officeDocument/2006/relationships/hyperlink" Target="https://m.edsoo.ru/8bc3d44c" TargetMode="External"/><Relationship Id="rId383" Type="http://schemas.openxmlformats.org/officeDocument/2006/relationships/hyperlink" Target="https://m.edsoo.ru/8bc3fb48" TargetMode="External"/><Relationship Id="rId418" Type="http://schemas.openxmlformats.org/officeDocument/2006/relationships/hyperlink" Target="https://m.edsoo.ru/8bc43a9a" TargetMode="External"/><Relationship Id="rId439" Type="http://schemas.openxmlformats.org/officeDocument/2006/relationships/hyperlink" Target="https://m.edsoo.ru/8bc46254" TargetMode="External"/><Relationship Id="rId201" Type="http://schemas.openxmlformats.org/officeDocument/2006/relationships/hyperlink" Target="https://m.edsoo.ru/8bc288a8" TargetMode="External"/><Relationship Id="rId222" Type="http://schemas.openxmlformats.org/officeDocument/2006/relationships/hyperlink" Target="https://m.edsoo.ru/8bc2b81e" TargetMode="External"/><Relationship Id="rId243" Type="http://schemas.openxmlformats.org/officeDocument/2006/relationships/hyperlink" Target="https://m.edsoo.ru/8bc2db82" TargetMode="External"/><Relationship Id="rId264" Type="http://schemas.openxmlformats.org/officeDocument/2006/relationships/hyperlink" Target="https://m.edsoo.ru/8bc2fc8e" TargetMode="External"/><Relationship Id="rId285" Type="http://schemas.openxmlformats.org/officeDocument/2006/relationships/hyperlink" Target="https://m.edsoo.ru/8bc338b6" TargetMode="External"/><Relationship Id="rId450" Type="http://schemas.openxmlformats.org/officeDocument/2006/relationships/hyperlink" Target="https://m.edsoo.ru/8bc4728a" TargetMode="External"/><Relationship Id="rId17" Type="http://schemas.openxmlformats.org/officeDocument/2006/relationships/hyperlink" Target="https://m.edsoo.ru/7f413e80" TargetMode="External"/><Relationship Id="rId38" Type="http://schemas.openxmlformats.org/officeDocument/2006/relationships/hyperlink" Target="https://m.edsoo.ru/7f41542e" TargetMode="External"/><Relationship Id="rId59" Type="http://schemas.openxmlformats.org/officeDocument/2006/relationships/hyperlink" Target="https://m.edsoo.ru/7f41542e" TargetMode="External"/><Relationship Id="rId103" Type="http://schemas.openxmlformats.org/officeDocument/2006/relationships/hyperlink" Target="https://m.edsoo.ru/7f4196be" TargetMode="External"/><Relationship Id="rId124" Type="http://schemas.openxmlformats.org/officeDocument/2006/relationships/hyperlink" Target="https://m.edsoo.ru/7f41b720" TargetMode="External"/><Relationship Id="rId310" Type="http://schemas.openxmlformats.org/officeDocument/2006/relationships/hyperlink" Target="https://m.edsoo.ru/8bc36f52" TargetMode="External"/><Relationship Id="rId70" Type="http://schemas.openxmlformats.org/officeDocument/2006/relationships/hyperlink" Target="https://m.edsoo.ru/7f41727e" TargetMode="External"/><Relationship Id="rId91" Type="http://schemas.openxmlformats.org/officeDocument/2006/relationships/hyperlink" Target="https://m.edsoo.ru/7f4196be" TargetMode="External"/><Relationship Id="rId145" Type="http://schemas.openxmlformats.org/officeDocument/2006/relationships/hyperlink" Target="https://m.edsoo.ru/8a19685a" TargetMode="External"/><Relationship Id="rId166" Type="http://schemas.openxmlformats.org/officeDocument/2006/relationships/hyperlink" Target="https://m.edsoo.ru/8a19898e" TargetMode="External"/><Relationship Id="rId187" Type="http://schemas.openxmlformats.org/officeDocument/2006/relationships/hyperlink" Target="https://m.edsoo.ru/8bc29154" TargetMode="External"/><Relationship Id="rId331" Type="http://schemas.openxmlformats.org/officeDocument/2006/relationships/hyperlink" Target="https://m.edsoo.ru/8bc3909a" TargetMode="External"/><Relationship Id="rId352" Type="http://schemas.openxmlformats.org/officeDocument/2006/relationships/hyperlink" Target="https://m.edsoo.ru/8bc3be9e" TargetMode="External"/><Relationship Id="rId373" Type="http://schemas.openxmlformats.org/officeDocument/2006/relationships/hyperlink" Target="https://m.edsoo.ru/8bc3f40e" TargetMode="External"/><Relationship Id="rId394" Type="http://schemas.openxmlformats.org/officeDocument/2006/relationships/hyperlink" Target="https://m.edsoo.ru/8bc418d0" TargetMode="External"/><Relationship Id="rId408" Type="http://schemas.openxmlformats.org/officeDocument/2006/relationships/hyperlink" Target="https://m.edsoo.ru/8bc42d3e" TargetMode="External"/><Relationship Id="rId429" Type="http://schemas.openxmlformats.org/officeDocument/2006/relationships/hyperlink" Target="https://m.edsoo.ru/8bc45264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bc2a7e8" TargetMode="External"/><Relationship Id="rId233" Type="http://schemas.openxmlformats.org/officeDocument/2006/relationships/hyperlink" Target="https://m.edsoo.ru/8bc2cf70" TargetMode="External"/><Relationship Id="rId254" Type="http://schemas.openxmlformats.org/officeDocument/2006/relationships/hyperlink" Target="https://m.edsoo.ru/8bc2eb5e" TargetMode="External"/><Relationship Id="rId440" Type="http://schemas.openxmlformats.org/officeDocument/2006/relationships/hyperlink" Target="https://m.edsoo.ru/8bc4648e" TargetMode="External"/><Relationship Id="rId28" Type="http://schemas.openxmlformats.org/officeDocument/2006/relationships/hyperlink" Target="https://m.edsoo.ru/7f413e80" TargetMode="External"/><Relationship Id="rId49" Type="http://schemas.openxmlformats.org/officeDocument/2006/relationships/hyperlink" Target="https://m.edsoo.ru/7f41542e" TargetMode="External"/><Relationship Id="rId114" Type="http://schemas.openxmlformats.org/officeDocument/2006/relationships/hyperlink" Target="https://m.edsoo.ru/7f41b720" TargetMode="External"/><Relationship Id="rId275" Type="http://schemas.openxmlformats.org/officeDocument/2006/relationships/hyperlink" Target="https://m.edsoo.ru/8bc3132c" TargetMode="External"/><Relationship Id="rId296" Type="http://schemas.openxmlformats.org/officeDocument/2006/relationships/hyperlink" Target="https://m.edsoo.ru/8bc350a8" TargetMode="External"/><Relationship Id="rId300" Type="http://schemas.openxmlformats.org/officeDocument/2006/relationships/hyperlink" Target="https://m.edsoo.ru/8bc3565c" TargetMode="External"/><Relationship Id="rId60" Type="http://schemas.openxmlformats.org/officeDocument/2006/relationships/hyperlink" Target="https://m.edsoo.ru/7f41542e" TargetMode="External"/><Relationship Id="rId81" Type="http://schemas.openxmlformats.org/officeDocument/2006/relationships/hyperlink" Target="https://m.edsoo.ru/7f41727e" TargetMode="External"/><Relationship Id="rId135" Type="http://schemas.openxmlformats.org/officeDocument/2006/relationships/hyperlink" Target="https://m.edsoo.ru/8a195a5e" TargetMode="External"/><Relationship Id="rId156" Type="http://schemas.openxmlformats.org/officeDocument/2006/relationships/hyperlink" Target="https://m.edsoo.ru/8a197728" TargetMode="External"/><Relationship Id="rId177" Type="http://schemas.openxmlformats.org/officeDocument/2006/relationships/hyperlink" Target="https://m.edsoo.ru/8a199366" TargetMode="External"/><Relationship Id="rId198" Type="http://schemas.openxmlformats.org/officeDocument/2006/relationships/hyperlink" Target="https://m.edsoo.ru/8bc28146" TargetMode="External"/><Relationship Id="rId321" Type="http://schemas.openxmlformats.org/officeDocument/2006/relationships/hyperlink" Target="https://m.edsoo.ru/8bc37a9c" TargetMode="External"/><Relationship Id="rId342" Type="http://schemas.openxmlformats.org/officeDocument/2006/relationships/hyperlink" Target="https://m.edsoo.ru/8bc3a7f6" TargetMode="External"/><Relationship Id="rId363" Type="http://schemas.openxmlformats.org/officeDocument/2006/relationships/hyperlink" Target="https://m.edsoo.ru/8bc3d94c" TargetMode="External"/><Relationship Id="rId384" Type="http://schemas.openxmlformats.org/officeDocument/2006/relationships/hyperlink" Target="https://m.edsoo.ru/8bc3fcba" TargetMode="External"/><Relationship Id="rId419" Type="http://schemas.openxmlformats.org/officeDocument/2006/relationships/hyperlink" Target="https://m.edsoo.ru/8bc43bb2" TargetMode="External"/><Relationship Id="rId202" Type="http://schemas.openxmlformats.org/officeDocument/2006/relationships/hyperlink" Target="https://m.edsoo.ru/8bc28b32" TargetMode="External"/><Relationship Id="rId223" Type="http://schemas.openxmlformats.org/officeDocument/2006/relationships/hyperlink" Target="https://m.edsoo.ru/8bc2bb52" TargetMode="External"/><Relationship Id="rId244" Type="http://schemas.openxmlformats.org/officeDocument/2006/relationships/hyperlink" Target="https://m.edsoo.ru/8bc2de7a" TargetMode="External"/><Relationship Id="rId430" Type="http://schemas.openxmlformats.org/officeDocument/2006/relationships/hyperlink" Target="https://m.edsoo.ru/8bc45372" TargetMode="External"/><Relationship Id="rId18" Type="http://schemas.openxmlformats.org/officeDocument/2006/relationships/hyperlink" Target="https://m.edsoo.ru/7f413e80" TargetMode="External"/><Relationship Id="rId39" Type="http://schemas.openxmlformats.org/officeDocument/2006/relationships/hyperlink" Target="https://m.edsoo.ru/7f41542e" TargetMode="External"/><Relationship Id="rId265" Type="http://schemas.openxmlformats.org/officeDocument/2006/relationships/hyperlink" Target="https://m.edsoo.ru/8bc2fda6" TargetMode="External"/><Relationship Id="rId286" Type="http://schemas.openxmlformats.org/officeDocument/2006/relationships/hyperlink" Target="https://m.edsoo.ru/8bc340ae" TargetMode="External"/><Relationship Id="rId451" Type="http://schemas.openxmlformats.org/officeDocument/2006/relationships/hyperlink" Target="https://m.edsoo.ru/8bc47398" TargetMode="External"/><Relationship Id="rId50" Type="http://schemas.openxmlformats.org/officeDocument/2006/relationships/hyperlink" Target="https://m.edsoo.ru/7f41542e" TargetMode="External"/><Relationship Id="rId104" Type="http://schemas.openxmlformats.org/officeDocument/2006/relationships/hyperlink" Target="https://m.edsoo.ru/7f4196be" TargetMode="External"/><Relationship Id="rId125" Type="http://schemas.openxmlformats.org/officeDocument/2006/relationships/hyperlink" Target="https://m.edsoo.ru/7f41b720" TargetMode="External"/><Relationship Id="rId146" Type="http://schemas.openxmlformats.org/officeDocument/2006/relationships/hyperlink" Target="https://m.edsoo.ru/8a196a9e" TargetMode="External"/><Relationship Id="rId167" Type="http://schemas.openxmlformats.org/officeDocument/2006/relationships/hyperlink" Target="https://m.edsoo.ru/8a198aba" TargetMode="External"/><Relationship Id="rId188" Type="http://schemas.openxmlformats.org/officeDocument/2006/relationships/hyperlink" Target="https://m.edsoo.ru/8bc2662a" TargetMode="External"/><Relationship Id="rId311" Type="http://schemas.openxmlformats.org/officeDocument/2006/relationships/hyperlink" Target="https://m.edsoo.ru/8bc3706a" TargetMode="External"/><Relationship Id="rId332" Type="http://schemas.openxmlformats.org/officeDocument/2006/relationships/hyperlink" Target="https://m.edsoo.ru/8bc391bc" TargetMode="External"/><Relationship Id="rId353" Type="http://schemas.openxmlformats.org/officeDocument/2006/relationships/hyperlink" Target="https://m.edsoo.ru/8bc3c57e" TargetMode="External"/><Relationship Id="rId374" Type="http://schemas.openxmlformats.org/officeDocument/2006/relationships/hyperlink" Target="https://m.edsoo.ru/8bc3d83e" TargetMode="External"/><Relationship Id="rId395" Type="http://schemas.openxmlformats.org/officeDocument/2006/relationships/hyperlink" Target="https://m.edsoo.ru/8bc41aec" TargetMode="External"/><Relationship Id="rId409" Type="http://schemas.openxmlformats.org/officeDocument/2006/relationships/hyperlink" Target="https://m.edsoo.ru/8bc42e4c" TargetMode="External"/><Relationship Id="rId71" Type="http://schemas.openxmlformats.org/officeDocument/2006/relationships/hyperlink" Target="https://m.edsoo.ru/7f41727e" TargetMode="External"/><Relationship Id="rId92" Type="http://schemas.openxmlformats.org/officeDocument/2006/relationships/hyperlink" Target="https://m.edsoo.ru/7f4196be" TargetMode="External"/><Relationship Id="rId213" Type="http://schemas.openxmlformats.org/officeDocument/2006/relationships/hyperlink" Target="https://m.edsoo.ru/8bc2aa04" TargetMode="External"/><Relationship Id="rId234" Type="http://schemas.openxmlformats.org/officeDocument/2006/relationships/hyperlink" Target="https://m.edsoo.ru/8bc2d092" TargetMode="External"/><Relationship Id="rId420" Type="http://schemas.openxmlformats.org/officeDocument/2006/relationships/hyperlink" Target="https://m.edsoo.ru/8bc43e3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3e80" TargetMode="External"/><Relationship Id="rId255" Type="http://schemas.openxmlformats.org/officeDocument/2006/relationships/hyperlink" Target="https://m.edsoo.ru/8bc2ec8a" TargetMode="External"/><Relationship Id="rId276" Type="http://schemas.openxmlformats.org/officeDocument/2006/relationships/hyperlink" Target="https://m.edsoo.ru/8bc3155c" TargetMode="External"/><Relationship Id="rId297" Type="http://schemas.openxmlformats.org/officeDocument/2006/relationships/hyperlink" Target="https://m.edsoo.ru/8bc352ba" TargetMode="External"/><Relationship Id="rId441" Type="http://schemas.openxmlformats.org/officeDocument/2006/relationships/hyperlink" Target="https://m.edsoo.ru/8bc465a6" TargetMode="External"/><Relationship Id="rId40" Type="http://schemas.openxmlformats.org/officeDocument/2006/relationships/hyperlink" Target="https://m.edsoo.ru/7f41542e" TargetMode="External"/><Relationship Id="rId115" Type="http://schemas.openxmlformats.org/officeDocument/2006/relationships/hyperlink" Target="https://m.edsoo.ru/7f41b720" TargetMode="External"/><Relationship Id="rId136" Type="http://schemas.openxmlformats.org/officeDocument/2006/relationships/hyperlink" Target="https://m.edsoo.ru/8a195d1a" TargetMode="External"/><Relationship Id="rId157" Type="http://schemas.openxmlformats.org/officeDocument/2006/relationships/hyperlink" Target="https://m.edsoo.ru/8a197840" TargetMode="External"/><Relationship Id="rId178" Type="http://schemas.openxmlformats.org/officeDocument/2006/relationships/hyperlink" Target="https://m.edsoo.ru/8a19947e" TargetMode="External"/><Relationship Id="rId301" Type="http://schemas.openxmlformats.org/officeDocument/2006/relationships/hyperlink" Target="https://m.edsoo.ru/8bc35774" TargetMode="External"/><Relationship Id="rId322" Type="http://schemas.openxmlformats.org/officeDocument/2006/relationships/hyperlink" Target="https://m.edsoo.ru/8bc3851e" TargetMode="External"/><Relationship Id="rId343" Type="http://schemas.openxmlformats.org/officeDocument/2006/relationships/hyperlink" Target="https://m.edsoo.ru/8bc3a922" TargetMode="External"/><Relationship Id="rId364" Type="http://schemas.openxmlformats.org/officeDocument/2006/relationships/hyperlink" Target="https://m.edsoo.ru/8bc3db22" TargetMode="External"/><Relationship Id="rId61" Type="http://schemas.openxmlformats.org/officeDocument/2006/relationships/hyperlink" Target="https://m.edsoo.ru/7f41542e" TargetMode="External"/><Relationship Id="rId82" Type="http://schemas.openxmlformats.org/officeDocument/2006/relationships/hyperlink" Target="https://m.edsoo.ru/7f41727e" TargetMode="External"/><Relationship Id="rId199" Type="http://schemas.openxmlformats.org/officeDocument/2006/relationships/hyperlink" Target="https://m.edsoo.ru/8bc27926" TargetMode="External"/><Relationship Id="rId203" Type="http://schemas.openxmlformats.org/officeDocument/2006/relationships/hyperlink" Target="https://m.edsoo.ru/8bc28c36" TargetMode="External"/><Relationship Id="rId385" Type="http://schemas.openxmlformats.org/officeDocument/2006/relationships/hyperlink" Target="https://m.edsoo.ru/8bc3fddc" TargetMode="External"/><Relationship Id="rId19" Type="http://schemas.openxmlformats.org/officeDocument/2006/relationships/hyperlink" Target="https://m.edsoo.ru/7f413e80" TargetMode="External"/><Relationship Id="rId224" Type="http://schemas.openxmlformats.org/officeDocument/2006/relationships/hyperlink" Target="https://m.edsoo.ru/8bc2c124" TargetMode="External"/><Relationship Id="rId245" Type="http://schemas.openxmlformats.org/officeDocument/2006/relationships/hyperlink" Target="https://m.edsoo.ru/8bc2dfa6" TargetMode="External"/><Relationship Id="rId266" Type="http://schemas.openxmlformats.org/officeDocument/2006/relationships/hyperlink" Target="https://m.edsoo.ru/8bc2fec8" TargetMode="External"/><Relationship Id="rId287" Type="http://schemas.openxmlformats.org/officeDocument/2006/relationships/hyperlink" Target="https://m.edsoo.ru/8bc3420c" TargetMode="External"/><Relationship Id="rId410" Type="http://schemas.openxmlformats.org/officeDocument/2006/relationships/hyperlink" Target="https://m.edsoo.ru/8bc430ea" TargetMode="External"/><Relationship Id="rId431" Type="http://schemas.openxmlformats.org/officeDocument/2006/relationships/hyperlink" Target="https://m.edsoo.ru/8bc454f8" TargetMode="External"/><Relationship Id="rId452" Type="http://schemas.openxmlformats.org/officeDocument/2006/relationships/hyperlink" Target="https://m.edsoo.ru/8bc408c2" TargetMode="External"/><Relationship Id="rId30" Type="http://schemas.openxmlformats.org/officeDocument/2006/relationships/hyperlink" Target="https://m.edsoo.ru/7f413e80" TargetMode="External"/><Relationship Id="rId105" Type="http://schemas.openxmlformats.org/officeDocument/2006/relationships/hyperlink" Target="https://m.edsoo.ru/7f4196be" TargetMode="External"/><Relationship Id="rId126" Type="http://schemas.openxmlformats.org/officeDocument/2006/relationships/hyperlink" Target="https://m.edsoo.ru/7f41b720" TargetMode="External"/><Relationship Id="rId147" Type="http://schemas.openxmlformats.org/officeDocument/2006/relationships/hyperlink" Target="https://m.edsoo.ru/8a196bfc" TargetMode="External"/><Relationship Id="rId168" Type="http://schemas.openxmlformats.org/officeDocument/2006/relationships/hyperlink" Target="https://m.edsoo.ru/8a198c36" TargetMode="External"/><Relationship Id="rId312" Type="http://schemas.openxmlformats.org/officeDocument/2006/relationships/hyperlink" Target="https://m.edsoo.ru/8bc3678c" TargetMode="External"/><Relationship Id="rId333" Type="http://schemas.openxmlformats.org/officeDocument/2006/relationships/hyperlink" Target="https://m.edsoo.ru/8bc39b1c" TargetMode="External"/><Relationship Id="rId354" Type="http://schemas.openxmlformats.org/officeDocument/2006/relationships/hyperlink" Target="https://m.edsoo.ru/8bc3c7cc" TargetMode="External"/><Relationship Id="rId51" Type="http://schemas.openxmlformats.org/officeDocument/2006/relationships/hyperlink" Target="https://m.edsoo.ru/7f41542e" TargetMode="External"/><Relationship Id="rId72" Type="http://schemas.openxmlformats.org/officeDocument/2006/relationships/hyperlink" Target="https://m.edsoo.ru/7f41727e" TargetMode="External"/><Relationship Id="rId93" Type="http://schemas.openxmlformats.org/officeDocument/2006/relationships/hyperlink" Target="https://m.edsoo.ru/7f4196be" TargetMode="External"/><Relationship Id="rId189" Type="http://schemas.openxmlformats.org/officeDocument/2006/relationships/hyperlink" Target="https://m.edsoo.ru/8bc26ba2" TargetMode="External"/><Relationship Id="rId375" Type="http://schemas.openxmlformats.org/officeDocument/2006/relationships/hyperlink" Target="https://m.edsoo.ru/8bc3eb80" TargetMode="External"/><Relationship Id="rId396" Type="http://schemas.openxmlformats.org/officeDocument/2006/relationships/hyperlink" Target="https://m.edsoo.ru/8bc41c18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bc2abbc" TargetMode="External"/><Relationship Id="rId235" Type="http://schemas.openxmlformats.org/officeDocument/2006/relationships/hyperlink" Target="https://m.edsoo.ru/8bc2d1be" TargetMode="External"/><Relationship Id="rId256" Type="http://schemas.openxmlformats.org/officeDocument/2006/relationships/hyperlink" Target="https://m.edsoo.ru/8bc2edf2" TargetMode="External"/><Relationship Id="rId277" Type="http://schemas.openxmlformats.org/officeDocument/2006/relationships/hyperlink" Target="https://m.edsoo.ru/8bc316d8" TargetMode="External"/><Relationship Id="rId298" Type="http://schemas.openxmlformats.org/officeDocument/2006/relationships/hyperlink" Target="https://m.edsoo.ru/8bc3542c" TargetMode="External"/><Relationship Id="rId400" Type="http://schemas.openxmlformats.org/officeDocument/2006/relationships/hyperlink" Target="https://m.edsoo.ru/8bc44328" TargetMode="External"/><Relationship Id="rId421" Type="http://schemas.openxmlformats.org/officeDocument/2006/relationships/hyperlink" Target="https://m.edsoo.ru/8bc43fcc" TargetMode="External"/><Relationship Id="rId442" Type="http://schemas.openxmlformats.org/officeDocument/2006/relationships/hyperlink" Target="https://m.edsoo.ru/8bc466aa" TargetMode="External"/><Relationship Id="rId116" Type="http://schemas.openxmlformats.org/officeDocument/2006/relationships/hyperlink" Target="https://m.edsoo.ru/7f41b720" TargetMode="External"/><Relationship Id="rId137" Type="http://schemas.openxmlformats.org/officeDocument/2006/relationships/hyperlink" Target="https://m.edsoo.ru/8a195c02" TargetMode="External"/><Relationship Id="rId158" Type="http://schemas.openxmlformats.org/officeDocument/2006/relationships/hyperlink" Target="https://m.edsoo.ru/8a197bb0" TargetMode="External"/><Relationship Id="rId302" Type="http://schemas.openxmlformats.org/officeDocument/2006/relationships/hyperlink" Target="https://m.edsoo.ru/8bc35878" TargetMode="External"/><Relationship Id="rId323" Type="http://schemas.openxmlformats.org/officeDocument/2006/relationships/hyperlink" Target="https://m.edsoo.ru/8bc38672" TargetMode="External"/><Relationship Id="rId344" Type="http://schemas.openxmlformats.org/officeDocument/2006/relationships/hyperlink" Target="https://m.edsoo.ru/8bc3aa58" TargetMode="External"/><Relationship Id="rId20" Type="http://schemas.openxmlformats.org/officeDocument/2006/relationships/hyperlink" Target="https://m.edsoo.ru/7f413e80" TargetMode="External"/><Relationship Id="rId41" Type="http://schemas.openxmlformats.org/officeDocument/2006/relationships/hyperlink" Target="https://m.edsoo.ru/7f41542e" TargetMode="External"/><Relationship Id="rId62" Type="http://schemas.openxmlformats.org/officeDocument/2006/relationships/hyperlink" Target="https://m.edsoo.ru/7f41727e" TargetMode="External"/><Relationship Id="rId83" Type="http://schemas.openxmlformats.org/officeDocument/2006/relationships/hyperlink" Target="https://m.edsoo.ru/7f41727e" TargetMode="External"/><Relationship Id="rId179" Type="http://schemas.openxmlformats.org/officeDocument/2006/relationships/hyperlink" Target="https://m.edsoo.ru/8a1995aa" TargetMode="External"/><Relationship Id="rId365" Type="http://schemas.openxmlformats.org/officeDocument/2006/relationships/hyperlink" Target="https://m.edsoo.ru/8bc3dcc6" TargetMode="External"/><Relationship Id="rId386" Type="http://schemas.openxmlformats.org/officeDocument/2006/relationships/hyperlink" Target="https://m.edsoo.ru/8bc3fef4" TargetMode="External"/><Relationship Id="rId190" Type="http://schemas.openxmlformats.org/officeDocument/2006/relationships/hyperlink" Target="https://m.edsoo.ru/8bc26918" TargetMode="External"/><Relationship Id="rId204" Type="http://schemas.openxmlformats.org/officeDocument/2006/relationships/hyperlink" Target="https://m.edsoo.ru/8bc28e52" TargetMode="External"/><Relationship Id="rId225" Type="http://schemas.openxmlformats.org/officeDocument/2006/relationships/hyperlink" Target="https://m.edsoo.ru/8bc2c354" TargetMode="External"/><Relationship Id="rId246" Type="http://schemas.openxmlformats.org/officeDocument/2006/relationships/hyperlink" Target="https://m.edsoo.ru/8bc2e0c8" TargetMode="External"/><Relationship Id="rId267" Type="http://schemas.openxmlformats.org/officeDocument/2006/relationships/hyperlink" Target="https://m.edsoo.ru/8bc3004e" TargetMode="External"/><Relationship Id="rId288" Type="http://schemas.openxmlformats.org/officeDocument/2006/relationships/hyperlink" Target="https://m.edsoo.ru/8bc33fa0" TargetMode="External"/><Relationship Id="rId411" Type="http://schemas.openxmlformats.org/officeDocument/2006/relationships/hyperlink" Target="https://m.edsoo.ru/8bc4336a" TargetMode="External"/><Relationship Id="rId432" Type="http://schemas.openxmlformats.org/officeDocument/2006/relationships/hyperlink" Target="https://m.edsoo.ru/8bc4561a" TargetMode="External"/><Relationship Id="rId453" Type="http://schemas.openxmlformats.org/officeDocument/2006/relationships/hyperlink" Target="https://m.edsoo.ru/8bc409d0" TargetMode="External"/><Relationship Id="rId106" Type="http://schemas.openxmlformats.org/officeDocument/2006/relationships/hyperlink" Target="https://m.edsoo.ru/7f4196be" TargetMode="External"/><Relationship Id="rId127" Type="http://schemas.openxmlformats.org/officeDocument/2006/relationships/hyperlink" Target="https://m.edsoo.ru/7f41b720" TargetMode="External"/><Relationship Id="rId313" Type="http://schemas.openxmlformats.org/officeDocument/2006/relationships/hyperlink" Target="https://m.edsoo.ru/8bc368ae" TargetMode="External"/><Relationship Id="rId10" Type="http://schemas.openxmlformats.org/officeDocument/2006/relationships/hyperlink" Target="https://m.edsoo.ru/7f413e80" TargetMode="External"/><Relationship Id="rId31" Type="http://schemas.openxmlformats.org/officeDocument/2006/relationships/hyperlink" Target="https://m.edsoo.ru/7f413e80" TargetMode="External"/><Relationship Id="rId52" Type="http://schemas.openxmlformats.org/officeDocument/2006/relationships/hyperlink" Target="https://m.edsoo.ru/7f41542e" TargetMode="External"/><Relationship Id="rId73" Type="http://schemas.openxmlformats.org/officeDocument/2006/relationships/hyperlink" Target="https://m.edsoo.ru/7f41727e" TargetMode="External"/><Relationship Id="rId94" Type="http://schemas.openxmlformats.org/officeDocument/2006/relationships/hyperlink" Target="https://m.edsoo.ru/7f4196be" TargetMode="External"/><Relationship Id="rId148" Type="http://schemas.openxmlformats.org/officeDocument/2006/relationships/hyperlink" Target="https://m.edsoo.ru/8a196daa" TargetMode="External"/><Relationship Id="rId169" Type="http://schemas.openxmlformats.org/officeDocument/2006/relationships/hyperlink" Target="https://m.edsoo.ru/8a198380" TargetMode="External"/><Relationship Id="rId334" Type="http://schemas.openxmlformats.org/officeDocument/2006/relationships/hyperlink" Target="https://m.edsoo.ru/8bc39c70" TargetMode="External"/><Relationship Id="rId355" Type="http://schemas.openxmlformats.org/officeDocument/2006/relationships/hyperlink" Target="https://m.edsoo.ru/8bc3c06a" TargetMode="External"/><Relationship Id="rId376" Type="http://schemas.openxmlformats.org/officeDocument/2006/relationships/hyperlink" Target="https://m.edsoo.ru/8bc3ec8e" TargetMode="External"/><Relationship Id="rId397" Type="http://schemas.openxmlformats.org/officeDocument/2006/relationships/hyperlink" Target="https://m.edsoo.ru/8bc41fd8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a199820" TargetMode="External"/><Relationship Id="rId215" Type="http://schemas.openxmlformats.org/officeDocument/2006/relationships/hyperlink" Target="https://m.edsoo.ru/8bc2ad6a" TargetMode="External"/><Relationship Id="rId236" Type="http://schemas.openxmlformats.org/officeDocument/2006/relationships/hyperlink" Target="https://m.edsoo.ru/8bc2d2e0" TargetMode="External"/><Relationship Id="rId257" Type="http://schemas.openxmlformats.org/officeDocument/2006/relationships/hyperlink" Target="https://m.edsoo.ru/8bc2f036" TargetMode="External"/><Relationship Id="rId278" Type="http://schemas.openxmlformats.org/officeDocument/2006/relationships/hyperlink" Target="https://m.edsoo.ru/8bc317f0" TargetMode="External"/><Relationship Id="rId401" Type="http://schemas.openxmlformats.org/officeDocument/2006/relationships/hyperlink" Target="https://m.edsoo.ru/8bc44580" TargetMode="External"/><Relationship Id="rId422" Type="http://schemas.openxmlformats.org/officeDocument/2006/relationships/hyperlink" Target="https://m.edsoo.ru/8bc440e4" TargetMode="External"/><Relationship Id="rId443" Type="http://schemas.openxmlformats.org/officeDocument/2006/relationships/hyperlink" Target="https://m.edsoo.ru/8bc4636c" TargetMode="External"/><Relationship Id="rId303" Type="http://schemas.openxmlformats.org/officeDocument/2006/relationships/hyperlink" Target="https://m.edsoo.ru/8bc35990" TargetMode="External"/><Relationship Id="rId42" Type="http://schemas.openxmlformats.org/officeDocument/2006/relationships/hyperlink" Target="https://m.edsoo.ru/7f41542e" TargetMode="External"/><Relationship Id="rId84" Type="http://schemas.openxmlformats.org/officeDocument/2006/relationships/hyperlink" Target="https://m.edsoo.ru/7f41727e" TargetMode="External"/><Relationship Id="rId138" Type="http://schemas.openxmlformats.org/officeDocument/2006/relationships/hyperlink" Target="https://m.edsoo.ru/8a195e28" TargetMode="External"/><Relationship Id="rId345" Type="http://schemas.openxmlformats.org/officeDocument/2006/relationships/hyperlink" Target="https://m.edsoo.ru/8bc3b6ba" TargetMode="External"/><Relationship Id="rId387" Type="http://schemas.openxmlformats.org/officeDocument/2006/relationships/hyperlink" Target="https://m.edsoo.ru/8bc40584" TargetMode="External"/><Relationship Id="rId191" Type="http://schemas.openxmlformats.org/officeDocument/2006/relationships/hyperlink" Target="https://m.edsoo.ru/8bc26a6c" TargetMode="External"/><Relationship Id="rId205" Type="http://schemas.openxmlformats.org/officeDocument/2006/relationships/hyperlink" Target="https://m.edsoo.ru/8bc28d3a" TargetMode="External"/><Relationship Id="rId247" Type="http://schemas.openxmlformats.org/officeDocument/2006/relationships/hyperlink" Target="https://m.edsoo.ru/8bc2e28a" TargetMode="External"/><Relationship Id="rId412" Type="http://schemas.openxmlformats.org/officeDocument/2006/relationships/hyperlink" Target="https://m.edsoo.ru/8bc434be" TargetMode="External"/><Relationship Id="rId107" Type="http://schemas.openxmlformats.org/officeDocument/2006/relationships/hyperlink" Target="https://m.edsoo.ru/7f4196be" TargetMode="External"/><Relationship Id="rId289" Type="http://schemas.openxmlformats.org/officeDocument/2006/relationships/hyperlink" Target="https://m.edsoo.ru/8bc34310" TargetMode="External"/><Relationship Id="rId454" Type="http://schemas.openxmlformats.org/officeDocument/2006/relationships/hyperlink" Target="https://m.edsoo.ru/8bc475aa" TargetMode="External"/><Relationship Id="rId11" Type="http://schemas.openxmlformats.org/officeDocument/2006/relationships/hyperlink" Target="https://m.edsoo.ru/7f413e80" TargetMode="External"/><Relationship Id="rId53" Type="http://schemas.openxmlformats.org/officeDocument/2006/relationships/hyperlink" Target="https://m.edsoo.ru/7f41542e" TargetMode="External"/><Relationship Id="rId149" Type="http://schemas.openxmlformats.org/officeDocument/2006/relationships/hyperlink" Target="https://m.edsoo.ru/8a196ed6" TargetMode="External"/><Relationship Id="rId314" Type="http://schemas.openxmlformats.org/officeDocument/2006/relationships/hyperlink" Target="https://m.edsoo.ru/8bc3626e" TargetMode="External"/><Relationship Id="rId356" Type="http://schemas.openxmlformats.org/officeDocument/2006/relationships/hyperlink" Target="https://m.edsoo.ru/8bc3c984" TargetMode="External"/><Relationship Id="rId398" Type="http://schemas.openxmlformats.org/officeDocument/2006/relationships/hyperlink" Target="https://m.edsoo.ru/8bc41d6c" TargetMode="External"/><Relationship Id="rId95" Type="http://schemas.openxmlformats.org/officeDocument/2006/relationships/hyperlink" Target="https://m.edsoo.ru/7f4196be" TargetMode="External"/><Relationship Id="rId160" Type="http://schemas.openxmlformats.org/officeDocument/2006/relationships/hyperlink" Target="https://m.edsoo.ru/8a197e58" TargetMode="External"/><Relationship Id="rId216" Type="http://schemas.openxmlformats.org/officeDocument/2006/relationships/hyperlink" Target="https://m.edsoo.ru/8bc2aee6" TargetMode="External"/><Relationship Id="rId423" Type="http://schemas.openxmlformats.org/officeDocument/2006/relationships/hyperlink" Target="https://m.edsoo.ru/8bc449ea" TargetMode="External"/><Relationship Id="rId258" Type="http://schemas.openxmlformats.org/officeDocument/2006/relationships/hyperlink" Target="https://m.edsoo.ru/8bc2f54a" TargetMode="External"/><Relationship Id="rId22" Type="http://schemas.openxmlformats.org/officeDocument/2006/relationships/hyperlink" Target="https://m.edsoo.ru/7f413e80" TargetMode="External"/><Relationship Id="rId64" Type="http://schemas.openxmlformats.org/officeDocument/2006/relationships/hyperlink" Target="https://m.edsoo.ru/7f41727e" TargetMode="External"/><Relationship Id="rId118" Type="http://schemas.openxmlformats.org/officeDocument/2006/relationships/hyperlink" Target="https://m.edsoo.ru/7f41b720" TargetMode="External"/><Relationship Id="rId325" Type="http://schemas.openxmlformats.org/officeDocument/2006/relationships/hyperlink" Target="https://m.edsoo.ru/8bc3808c" TargetMode="External"/><Relationship Id="rId367" Type="http://schemas.openxmlformats.org/officeDocument/2006/relationships/hyperlink" Target="https://m.edsoo.ru/8bc3df82" TargetMode="External"/><Relationship Id="rId171" Type="http://schemas.openxmlformats.org/officeDocument/2006/relationships/hyperlink" Target="https://m.edsoo.ru/8a1985ce" TargetMode="External"/><Relationship Id="rId227" Type="http://schemas.openxmlformats.org/officeDocument/2006/relationships/hyperlink" Target="https://m.edsoo.ru/8bc2c61a" TargetMode="External"/><Relationship Id="rId269" Type="http://schemas.openxmlformats.org/officeDocument/2006/relationships/hyperlink" Target="https://m.edsoo.ru/8bc30288" TargetMode="External"/><Relationship Id="rId434" Type="http://schemas.openxmlformats.org/officeDocument/2006/relationships/hyperlink" Target="https://m.edsoo.ru/8bc45b92" TargetMode="External"/><Relationship Id="rId33" Type="http://schemas.openxmlformats.org/officeDocument/2006/relationships/hyperlink" Target="https://m.edsoo.ru/7f413e80" TargetMode="External"/><Relationship Id="rId129" Type="http://schemas.openxmlformats.org/officeDocument/2006/relationships/hyperlink" Target="https://m.edsoo.ru/7f41b720" TargetMode="External"/><Relationship Id="rId280" Type="http://schemas.openxmlformats.org/officeDocument/2006/relationships/hyperlink" Target="https://m.edsoo.ru/8bc323b2" TargetMode="External"/><Relationship Id="rId336" Type="http://schemas.openxmlformats.org/officeDocument/2006/relationships/hyperlink" Target="https://m.edsoo.ru/8bc39fd6" TargetMode="External"/><Relationship Id="rId75" Type="http://schemas.openxmlformats.org/officeDocument/2006/relationships/hyperlink" Target="https://m.edsoo.ru/7f41727e" TargetMode="External"/><Relationship Id="rId140" Type="http://schemas.openxmlformats.org/officeDocument/2006/relationships/hyperlink" Target="https://m.edsoo.ru/8a196170" TargetMode="External"/><Relationship Id="rId182" Type="http://schemas.openxmlformats.org/officeDocument/2006/relationships/hyperlink" Target="https://m.edsoo.ru/8a199b04" TargetMode="External"/><Relationship Id="rId378" Type="http://schemas.openxmlformats.org/officeDocument/2006/relationships/hyperlink" Target="https://m.edsoo.ru/8bc392ca" TargetMode="External"/><Relationship Id="rId403" Type="http://schemas.openxmlformats.org/officeDocument/2006/relationships/hyperlink" Target="https://m.edsoo.ru/8bc42618" TargetMode="External"/><Relationship Id="rId6" Type="http://schemas.openxmlformats.org/officeDocument/2006/relationships/hyperlink" Target="https://m.edsoo.ru/7f413e80" TargetMode="External"/><Relationship Id="rId238" Type="http://schemas.openxmlformats.org/officeDocument/2006/relationships/hyperlink" Target="https://m.edsoo.ru/8bc2d538" TargetMode="External"/><Relationship Id="rId445" Type="http://schemas.openxmlformats.org/officeDocument/2006/relationships/hyperlink" Target="https://m.edsoo.ru/8bc46a7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26890</Words>
  <Characters>153274</Characters>
  <Application>Microsoft Office Word</Application>
  <DocSecurity>0</DocSecurity>
  <Lines>1277</Lines>
  <Paragraphs>359</Paragraphs>
  <ScaleCrop>false</ScaleCrop>
  <Company>WolfishLair</Company>
  <LinksUpToDate>false</LinksUpToDate>
  <CharactersWithSpaces>179805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Махалина Т.М.</cp:lastModifiedBy>
  <cp:revision>3</cp:revision>
  <dcterms:created xsi:type="dcterms:W3CDTF">2024-09-19T09:47:00Z</dcterms:created>
  <dcterms:modified xsi:type="dcterms:W3CDTF">2024-09-19T09:47:00Z</dcterms:modified>
</cp:coreProperties>
</file>